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C6" w:rsidRPr="007D059F" w:rsidRDefault="007C1CC6" w:rsidP="007C1CC6">
      <w:pPr>
        <w:ind w:left="-709" w:right="-720"/>
        <w:jc w:val="center"/>
        <w:rPr>
          <w:sz w:val="24"/>
          <w:szCs w:val="24"/>
        </w:rPr>
      </w:pPr>
      <w:r w:rsidRPr="004B6E01">
        <w:rPr>
          <w:sz w:val="24"/>
          <w:szCs w:val="24"/>
        </w:rPr>
        <w:t xml:space="preserve">МУНИЦИПАЛЬНОЕ БЮДЖЕТНОЕ </w:t>
      </w:r>
      <w:r>
        <w:rPr>
          <w:sz w:val="24"/>
          <w:szCs w:val="24"/>
        </w:rPr>
        <w:br/>
        <w:t xml:space="preserve">ДОШКОЛЬНОЕ </w:t>
      </w:r>
      <w:r w:rsidRPr="004B6E01">
        <w:rPr>
          <w:sz w:val="24"/>
          <w:szCs w:val="24"/>
        </w:rPr>
        <w:t>ОБ</w:t>
      </w:r>
      <w:r>
        <w:rPr>
          <w:sz w:val="24"/>
          <w:szCs w:val="24"/>
        </w:rPr>
        <w:t>Р</w:t>
      </w:r>
      <w:r w:rsidRPr="004B6E01">
        <w:rPr>
          <w:sz w:val="24"/>
          <w:szCs w:val="24"/>
        </w:rPr>
        <w:t xml:space="preserve">АЗОВАТЕЛЬНОЕ УЧРЕЖДЕНИЕ </w:t>
      </w:r>
      <w:r>
        <w:rPr>
          <w:sz w:val="24"/>
          <w:szCs w:val="24"/>
        </w:rPr>
        <w:br/>
        <w:t xml:space="preserve">МУНИЦИПАЛЬНОГО ОБРАЗОВАНИЯ </w:t>
      </w:r>
      <w:r w:rsidRPr="004B6E01">
        <w:rPr>
          <w:sz w:val="24"/>
          <w:szCs w:val="24"/>
        </w:rPr>
        <w:t xml:space="preserve">ГОРОД КРАСНОДАР </w:t>
      </w:r>
      <w:r>
        <w:rPr>
          <w:sz w:val="24"/>
          <w:szCs w:val="24"/>
        </w:rPr>
        <w:br/>
      </w:r>
      <w:r w:rsidR="008335BB">
        <w:rPr>
          <w:sz w:val="24"/>
          <w:szCs w:val="24"/>
        </w:rPr>
        <w:t>«</w:t>
      </w:r>
      <w:r w:rsidRPr="004B6E01">
        <w:rPr>
          <w:sz w:val="24"/>
          <w:szCs w:val="24"/>
        </w:rPr>
        <w:t xml:space="preserve">ДЕТСКИЙ САД </w:t>
      </w:r>
      <w:r w:rsidR="008335BB">
        <w:rPr>
          <w:sz w:val="24"/>
          <w:szCs w:val="24"/>
        </w:rPr>
        <w:t>КОМБИНИРОВАННОГО ВИДА № 65</w:t>
      </w:r>
      <w:r w:rsidRPr="004B6E01">
        <w:rPr>
          <w:sz w:val="24"/>
          <w:szCs w:val="24"/>
        </w:rPr>
        <w:t>»</w:t>
      </w:r>
    </w:p>
    <w:p w:rsidR="00BB203E" w:rsidRDefault="00BB203E"/>
    <w:p w:rsidR="00BB203E" w:rsidRDefault="00BB203E"/>
    <w:p w:rsidR="007C1CC6" w:rsidRPr="00BB203E" w:rsidRDefault="00BB203E" w:rsidP="007C1CC6">
      <w:pPr>
        <w:jc w:val="center"/>
        <w:rPr>
          <w:rFonts w:ascii="Comic Sans MS" w:hAnsi="Comic Sans MS"/>
          <w:b/>
          <w:color w:val="FF6600"/>
          <w:sz w:val="72"/>
          <w:szCs w:val="72"/>
        </w:rPr>
      </w:pPr>
      <w:r>
        <w:rPr>
          <w:rFonts w:ascii="Comic Sans MS" w:hAnsi="Comic Sans MS"/>
          <w:b/>
          <w:color w:val="FF6600"/>
          <w:sz w:val="72"/>
          <w:szCs w:val="72"/>
        </w:rPr>
        <w:t>З</w:t>
      </w:r>
      <w:r w:rsidR="007C1CC6" w:rsidRPr="00BB203E">
        <w:rPr>
          <w:rFonts w:ascii="Comic Sans MS" w:hAnsi="Comic Sans MS"/>
          <w:b/>
          <w:color w:val="FF6600"/>
          <w:sz w:val="72"/>
          <w:szCs w:val="72"/>
        </w:rPr>
        <w:t>НАЧЕНИЕ АРТИКУЛЯЦИОННОЙ ГИМНАСТИКИ ПРИ КОРРЕКЦИИ ЗВУКОПРОИЗНОШЕНИЯ</w:t>
      </w:r>
    </w:p>
    <w:p w:rsidR="00BB203E" w:rsidRDefault="00BB203E" w:rsidP="007C1CC6">
      <w:pPr>
        <w:jc w:val="center"/>
        <w:rPr>
          <w:rFonts w:ascii="Segoe Script" w:hAnsi="Segoe Script"/>
          <w:b/>
          <w:color w:val="7030A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940425" cy="2927516"/>
            <wp:effectExtent l="19050" t="0" r="3175" b="0"/>
            <wp:docPr id="1" name="Рисунок 1" descr="http://www.murom-mama.ru/images/r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rom-mama.ru/images/re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7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03E" w:rsidRDefault="00BB203E" w:rsidP="00BB203E">
      <w:pPr>
        <w:jc w:val="right"/>
      </w:pPr>
    </w:p>
    <w:p w:rsidR="00BB203E" w:rsidRDefault="008335BB" w:rsidP="00BB203E">
      <w:pPr>
        <w:jc w:val="right"/>
      </w:pPr>
      <w:r>
        <w:t>Подготовила: учитель-логопед Даниелян О.А.</w:t>
      </w:r>
    </w:p>
    <w:p w:rsidR="00BB203E" w:rsidRDefault="00BB203E" w:rsidP="00BB203E">
      <w:pPr>
        <w:jc w:val="right"/>
      </w:pPr>
    </w:p>
    <w:p w:rsidR="00BB5596" w:rsidRDefault="00BB5596" w:rsidP="00BB5596">
      <w:pPr>
        <w:ind w:left="-709"/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838200</wp:posOffset>
            </wp:positionV>
            <wp:extent cx="1663700" cy="1745615"/>
            <wp:effectExtent l="19050" t="0" r="0" b="0"/>
            <wp:wrapNone/>
            <wp:docPr id="5" name="Рисунок 4" descr="http://kak.znate.ru/pars_docs/refs/82/81287/81287_html_509a88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k.znate.ru/pars_docs/refs/82/81287/81287_html_509a886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559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530437" cy="3491345"/>
                <wp:effectExtent l="57150" t="38100" r="60960" b="71120"/>
                <wp:docPr id="3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30437" cy="34913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BB" w:rsidRDefault="008335BB" w:rsidP="008335BB">
                            <w:pPr>
                              <w:pStyle w:val="a5"/>
                              <w:spacing w:before="96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shadow/>
                                <w:color w:val="002060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Делать гимнастику рук, ног – дело для всех привычное и знакомое. Мы тренируем мышцы, чтобы стать ловкими, сильными, подвижными.  А вот зачем язык тренировать? Оказывается, язык –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одзаголовок 2" o:spid="_x0000_s1026" style="width:356.75pt;height:27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o:lock v:ext="edit" grouping="t"/>
                <v:textbox>
                  <w:txbxContent>
                    <w:p w:rsidR="008335BB" w:rsidRDefault="008335BB" w:rsidP="008335BB">
                      <w:pPr>
                        <w:pStyle w:val="a5"/>
                        <w:spacing w:before="96" w:beforeAutospacing="0" w:after="0" w:afterAutospacing="0"/>
                        <w:jc w:val="both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shadow/>
                          <w:color w:val="002060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Делать гимнастику рук, ног – дело для всех привычное и знакомое. Мы тренируем мышцы, чтобы стать ловкими, сильными, подвижными.  А вот зачем язык тренировать? Оказывается, язык –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A048E" w:rsidRDefault="000A048E" w:rsidP="00BB5596">
      <w:pPr>
        <w:ind w:left="-709"/>
      </w:pPr>
    </w:p>
    <w:p w:rsidR="000A048E" w:rsidRPr="00BB5596" w:rsidRDefault="000A048E" w:rsidP="00BB5596">
      <w:pPr>
        <w:ind w:left="-709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254000</wp:posOffset>
            </wp:positionV>
            <wp:extent cx="3243580" cy="4114800"/>
            <wp:effectExtent l="19050" t="0" r="0" b="0"/>
            <wp:wrapThrough wrapText="bothSides">
              <wp:wrapPolygon edited="0">
                <wp:start x="-127" y="0"/>
                <wp:lineTo x="-127" y="21500"/>
                <wp:lineTo x="21566" y="21500"/>
                <wp:lineTo x="21566" y="0"/>
                <wp:lineTo x="-127" y="0"/>
              </wp:wrapPolygon>
            </wp:wrapThrough>
            <wp:docPr id="7" name="Рисунок 7" descr="C:\Users\Кристина\Documents\1277323181_4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ристина\Documents\1277323181_4-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1EB" w:rsidRPr="000A048E" w:rsidRDefault="002F11EB" w:rsidP="002F11EB">
      <w:pPr>
        <w:ind w:left="-709"/>
        <w:jc w:val="center"/>
        <w:rPr>
          <w:rFonts w:ascii="Segoe Print" w:hAnsi="Segoe Print"/>
          <w:b/>
          <w:color w:val="7030A0"/>
          <w:sz w:val="36"/>
          <w:szCs w:val="36"/>
        </w:rPr>
      </w:pPr>
      <w:r w:rsidRPr="000A048E">
        <w:rPr>
          <w:rFonts w:ascii="Segoe Print" w:hAnsi="Segoe Print"/>
          <w:b/>
          <w:bCs/>
          <w:iCs/>
          <w:color w:val="7030A0"/>
          <w:sz w:val="36"/>
          <w:szCs w:val="36"/>
          <w:shd w:val="clear" w:color="auto" w:fill="FFFFFF"/>
        </w:rPr>
        <w:t>Артикуляционная гимнастика</w:t>
      </w:r>
      <w:r w:rsidRPr="000A048E">
        <w:rPr>
          <w:rFonts w:ascii="Segoe Print" w:hAnsi="Segoe Print"/>
          <w:b/>
          <w:color w:val="7030A0"/>
          <w:sz w:val="36"/>
          <w:szCs w:val="36"/>
          <w:shd w:val="clear" w:color="auto" w:fill="FFFFFF"/>
        </w:rPr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0A048E">
        <w:rPr>
          <w:rFonts w:ascii="Segoe Print" w:hAnsi="Segoe Print"/>
          <w:b/>
          <w:color w:val="7030A0"/>
          <w:sz w:val="36"/>
          <w:szCs w:val="36"/>
          <w:shd w:val="clear" w:color="auto" w:fill="FFFFFF"/>
        </w:rPr>
        <w:t>дифференцированности</w:t>
      </w:r>
      <w:proofErr w:type="spellEnd"/>
      <w:r w:rsidRPr="000A048E">
        <w:rPr>
          <w:rFonts w:ascii="Segoe Print" w:hAnsi="Segoe Print"/>
          <w:b/>
          <w:color w:val="7030A0"/>
          <w:sz w:val="36"/>
          <w:szCs w:val="36"/>
          <w:shd w:val="clear" w:color="auto" w:fill="FFFFFF"/>
        </w:rPr>
        <w:t xml:space="preserve"> движений органов, участвующих в речевом процессе.</w:t>
      </w:r>
    </w:p>
    <w:p w:rsidR="002F11EB" w:rsidRDefault="00CB7CEE" w:rsidP="00CB7CEE">
      <w:pPr>
        <w:ind w:left="-567"/>
      </w:pPr>
      <w:r w:rsidRPr="00CB7CEE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026727" cy="2140527"/>
                <wp:effectExtent l="0" t="0" r="0" b="0"/>
                <wp:docPr id="2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26727" cy="21405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BB" w:rsidRDefault="008335BB" w:rsidP="008335BB">
                            <w:pPr>
                              <w:pStyle w:val="a5"/>
                              <w:spacing w:before="96" w:beforeAutospacing="0" w:after="0" w:afterAutospacing="0"/>
                              <w:jc w:val="both"/>
                            </w:pPr>
                            <w:r>
                              <w:rPr>
                                <w:rFonts w:ascii="Comic Sans MS" w:hAnsi="Comic Sans MS" w:cstheme="minorBidi"/>
                                <w:color w:val="002060"/>
                                <w:kern w:val="24"/>
                                <w:sz w:val="40"/>
                                <w:szCs w:val="40"/>
                              </w:rPr>
                              <w:t>Артикуляционная гимнастика является основой формирования речевых звуков (фонем)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нёба, необходимых для правильного произнесения как всех звуков, так и каждого звука той или иной группы.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style="width:474.55pt;height:1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" fillcolor="white [3201]" strokecolor="#8064a2 [3207]" strokeweight="2pt">
                <v:path arrowok="t"/>
                <o:lock v:ext="edit" grouping="t"/>
                <v:textbox>
                  <w:txbxContent>
                    <w:p w:rsidR="008335BB" w:rsidRDefault="008335BB" w:rsidP="008335BB">
                      <w:pPr>
                        <w:pStyle w:val="a5"/>
                        <w:spacing w:before="96" w:beforeAutospacing="0" w:after="0" w:afterAutospacing="0"/>
                        <w:jc w:val="both"/>
                      </w:pPr>
                      <w:r>
                        <w:rPr>
                          <w:rFonts w:ascii="Comic Sans MS" w:hAnsi="Comic Sans MS" w:cstheme="minorBidi"/>
                          <w:color w:val="002060"/>
                          <w:kern w:val="24"/>
                          <w:sz w:val="40"/>
                          <w:szCs w:val="40"/>
                        </w:rPr>
                        <w:t>Артикуляционная гимнастика является основой формирования речевых звуков (фонем)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нёба, необходимых для правильного произнесения как всех звуков, так и каждого звука той или иной группы.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B7CEE" w:rsidRPr="00CB7CEE" w:rsidRDefault="00CB7CEE" w:rsidP="00CB7CEE">
      <w:pPr>
        <w:spacing w:line="276" w:lineRule="auto"/>
        <w:ind w:left="-426"/>
        <w:jc w:val="center"/>
        <w:rPr>
          <w:color w:val="C00000"/>
          <w:sz w:val="44"/>
          <w:szCs w:val="44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>
            <wp:extent cx="4634345" cy="1597732"/>
            <wp:effectExtent l="0" t="0" r="0" b="0"/>
            <wp:docPr id="11" name="Рисунок 8" descr="http://noginsk-ds10.caduk.ru/images/soc-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oginsk-ds10.caduk.ru/images/soc-det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00" cy="159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CEE" w:rsidRPr="00CB7CEE" w:rsidRDefault="00CB7CEE" w:rsidP="00CB7CEE">
      <w:pPr>
        <w:spacing w:line="276" w:lineRule="auto"/>
        <w:ind w:left="-425" w:firstLine="709"/>
        <w:rPr>
          <w:b/>
          <w:color w:val="C00000"/>
          <w:sz w:val="40"/>
          <w:szCs w:val="40"/>
        </w:rPr>
      </w:pPr>
      <w:r w:rsidRPr="00CB7CEE">
        <w:rPr>
          <w:b/>
          <w:color w:val="C00000"/>
          <w:sz w:val="40"/>
          <w:szCs w:val="40"/>
          <w:bdr w:val="none" w:sz="0" w:space="0" w:color="auto" w:frame="1"/>
        </w:rPr>
        <w:t>Регулярное выполнение артикуляционной гимнастики поможет:</w:t>
      </w:r>
    </w:p>
    <w:p w:rsidR="00CB7CEE" w:rsidRPr="00CB7CEE" w:rsidRDefault="00CB7CEE" w:rsidP="00CB7CEE">
      <w:pPr>
        <w:pStyle w:val="a6"/>
        <w:numPr>
          <w:ilvl w:val="0"/>
          <w:numId w:val="1"/>
        </w:numPr>
        <w:spacing w:line="276" w:lineRule="auto"/>
        <w:rPr>
          <w:b/>
          <w:color w:val="C00000"/>
          <w:sz w:val="40"/>
          <w:szCs w:val="40"/>
        </w:rPr>
      </w:pPr>
      <w:r w:rsidRPr="00CB7CEE">
        <w:rPr>
          <w:b/>
          <w:color w:val="C00000"/>
          <w:sz w:val="40"/>
          <w:szCs w:val="40"/>
        </w:rPr>
        <w:t>улучшить кровоснабжение артикуляционных органов и их иннервацию (нервную проводимость);</w:t>
      </w:r>
    </w:p>
    <w:p w:rsidR="00CB7CEE" w:rsidRPr="00CB7CEE" w:rsidRDefault="00CB7CEE" w:rsidP="00CB7CEE">
      <w:pPr>
        <w:pStyle w:val="a6"/>
        <w:numPr>
          <w:ilvl w:val="0"/>
          <w:numId w:val="1"/>
        </w:numPr>
        <w:spacing w:line="276" w:lineRule="auto"/>
        <w:rPr>
          <w:b/>
          <w:color w:val="C00000"/>
          <w:sz w:val="40"/>
          <w:szCs w:val="40"/>
        </w:rPr>
      </w:pPr>
      <w:r w:rsidRPr="00CB7CEE">
        <w:rPr>
          <w:b/>
          <w:color w:val="C00000"/>
          <w:sz w:val="40"/>
          <w:szCs w:val="40"/>
        </w:rPr>
        <w:t>улучшить подвижность артикуляционных органов;</w:t>
      </w:r>
    </w:p>
    <w:p w:rsidR="00CB7CEE" w:rsidRPr="00CB7CEE" w:rsidRDefault="00CB7CEE" w:rsidP="00CB7CEE">
      <w:pPr>
        <w:pStyle w:val="a6"/>
        <w:numPr>
          <w:ilvl w:val="0"/>
          <w:numId w:val="1"/>
        </w:numPr>
        <w:spacing w:line="276" w:lineRule="auto"/>
        <w:rPr>
          <w:b/>
          <w:color w:val="C00000"/>
          <w:sz w:val="40"/>
          <w:szCs w:val="40"/>
        </w:rPr>
      </w:pPr>
      <w:r w:rsidRPr="00CB7CEE">
        <w:rPr>
          <w:b/>
          <w:color w:val="C00000"/>
          <w:sz w:val="40"/>
          <w:szCs w:val="40"/>
        </w:rPr>
        <w:t>укрепить мышечную систему языка, губ, щёк;</w:t>
      </w:r>
    </w:p>
    <w:p w:rsidR="00CB7CEE" w:rsidRPr="00CB7CEE" w:rsidRDefault="00CB7CEE" w:rsidP="00CB7CEE">
      <w:pPr>
        <w:pStyle w:val="a6"/>
        <w:numPr>
          <w:ilvl w:val="0"/>
          <w:numId w:val="1"/>
        </w:numPr>
        <w:spacing w:line="276" w:lineRule="auto"/>
        <w:rPr>
          <w:b/>
          <w:color w:val="C00000"/>
          <w:sz w:val="40"/>
          <w:szCs w:val="40"/>
        </w:rPr>
      </w:pPr>
      <w:r w:rsidRPr="00CB7CEE">
        <w:rPr>
          <w:b/>
          <w:color w:val="C00000"/>
          <w:sz w:val="40"/>
          <w:szCs w:val="40"/>
        </w:rPr>
        <w:t>научить ребёнка удерживать определённую артикуляционную позу;</w:t>
      </w:r>
    </w:p>
    <w:p w:rsidR="00CB7CEE" w:rsidRPr="00CB7CEE" w:rsidRDefault="00CB7CEE" w:rsidP="00CB7CEE">
      <w:pPr>
        <w:pStyle w:val="a6"/>
        <w:numPr>
          <w:ilvl w:val="0"/>
          <w:numId w:val="1"/>
        </w:numPr>
        <w:spacing w:line="276" w:lineRule="auto"/>
        <w:rPr>
          <w:b/>
          <w:color w:val="C00000"/>
          <w:sz w:val="40"/>
          <w:szCs w:val="40"/>
        </w:rPr>
      </w:pPr>
      <w:r w:rsidRPr="00CB7CEE">
        <w:rPr>
          <w:b/>
          <w:color w:val="C00000"/>
          <w:sz w:val="40"/>
          <w:szCs w:val="40"/>
        </w:rPr>
        <w:t>увеличить амплитуду движений;</w:t>
      </w:r>
    </w:p>
    <w:p w:rsidR="00CB7CEE" w:rsidRPr="00CB7CEE" w:rsidRDefault="00CB7CEE" w:rsidP="00CB7CEE">
      <w:pPr>
        <w:pStyle w:val="a6"/>
        <w:numPr>
          <w:ilvl w:val="0"/>
          <w:numId w:val="1"/>
        </w:numPr>
        <w:spacing w:line="276" w:lineRule="auto"/>
        <w:rPr>
          <w:b/>
          <w:color w:val="C00000"/>
          <w:sz w:val="40"/>
          <w:szCs w:val="40"/>
        </w:rPr>
      </w:pPr>
      <w:r w:rsidRPr="00CB7CEE">
        <w:rPr>
          <w:b/>
          <w:color w:val="C00000"/>
          <w:sz w:val="40"/>
          <w:szCs w:val="40"/>
        </w:rPr>
        <w:t xml:space="preserve">уменьшить </w:t>
      </w:r>
      <w:proofErr w:type="spellStart"/>
      <w:r w:rsidRPr="00CB7CEE">
        <w:rPr>
          <w:b/>
          <w:color w:val="C00000"/>
          <w:sz w:val="40"/>
          <w:szCs w:val="40"/>
        </w:rPr>
        <w:t>спастичность</w:t>
      </w:r>
      <w:proofErr w:type="spellEnd"/>
      <w:r w:rsidRPr="00CB7CEE">
        <w:rPr>
          <w:b/>
          <w:color w:val="C00000"/>
          <w:sz w:val="40"/>
          <w:szCs w:val="40"/>
        </w:rPr>
        <w:t xml:space="preserve"> (напряжённость) артикуляционных органов;</w:t>
      </w:r>
    </w:p>
    <w:p w:rsidR="00CB7CEE" w:rsidRPr="00CE25BA" w:rsidRDefault="00CB7CEE" w:rsidP="00CB7CEE">
      <w:pPr>
        <w:pStyle w:val="a6"/>
        <w:numPr>
          <w:ilvl w:val="0"/>
          <w:numId w:val="1"/>
        </w:numPr>
        <w:spacing w:line="276" w:lineRule="auto"/>
        <w:rPr>
          <w:b/>
          <w:color w:val="C00000"/>
          <w:sz w:val="40"/>
          <w:szCs w:val="40"/>
        </w:rPr>
      </w:pPr>
      <w:r w:rsidRPr="00CB7CEE">
        <w:rPr>
          <w:b/>
          <w:color w:val="C00000"/>
          <w:sz w:val="40"/>
          <w:szCs w:val="40"/>
          <w:shd w:val="clear" w:color="auto" w:fill="FFFFFF"/>
        </w:rPr>
        <w:t>подготовить ребёнка к правильному произношению звуков.</w:t>
      </w:r>
    </w:p>
    <w:p w:rsidR="00CE25BA" w:rsidRDefault="00DF363A" w:rsidP="00DF363A">
      <w:pPr>
        <w:spacing w:line="276" w:lineRule="auto"/>
        <w:ind w:left="-426"/>
        <w:jc w:val="center"/>
        <w:rPr>
          <w:b/>
          <w:color w:val="C00000"/>
          <w:sz w:val="40"/>
          <w:szCs w:val="40"/>
        </w:rPr>
      </w:pPr>
      <w:r>
        <w:rPr>
          <w:b/>
          <w:noProof/>
          <w:color w:val="C0000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1170940</wp:posOffset>
            </wp:positionV>
            <wp:extent cx="3970655" cy="4197350"/>
            <wp:effectExtent l="19050" t="0" r="0" b="0"/>
            <wp:wrapThrough wrapText="bothSides">
              <wp:wrapPolygon edited="0">
                <wp:start x="-104" y="0"/>
                <wp:lineTo x="-104" y="21469"/>
                <wp:lineTo x="21555" y="21469"/>
                <wp:lineTo x="21555" y="0"/>
                <wp:lineTo x="-104" y="0"/>
              </wp:wrapPolygon>
            </wp:wrapThrough>
            <wp:docPr id="13" name="Рисунок 11" descr="C:\Users\Кристина\AppData\Local\Microsoft\Windows\Temporary Internet Files\Content.Word\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ристина\AppData\Local\Microsoft\Windows\Temporary Internet Files\Content.Word\А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419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5BA" w:rsidRPr="00CE25BA">
        <w:rPr>
          <w:b/>
          <w:noProof/>
          <w:color w:val="C00000"/>
          <w:sz w:val="40"/>
          <w:szCs w:val="40"/>
          <w:lang w:eastAsia="ru-RU"/>
        </w:rPr>
        <mc:AlternateContent>
          <mc:Choice Requires="wps">
            <w:drawing>
              <wp:inline distT="0" distB="0" distL="0" distR="0">
                <wp:extent cx="5940425" cy="1123831"/>
                <wp:effectExtent l="57150" t="38100" r="60325" b="76835"/>
                <wp:docPr id="4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40425" cy="112383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BB" w:rsidRDefault="008335BB" w:rsidP="008335BB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color w:val="00B050"/>
                                <w:kern w:val="24"/>
                                <w:sz w:val="64"/>
                                <w:szCs w:val="64"/>
                              </w:rPr>
                              <w:t>КАК ПРОВОДИТЬ АРТИКУЛЯЦИОННУЮ ГИМНАСТИКУ?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 fontScale="90000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Заголовок 1" o:spid="_x0000_s1028" style="width:467.7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o:lock v:ext="edit" grouping="t"/>
                <v:textbox>
                  <w:txbxContent>
                    <w:p w:rsidR="008335BB" w:rsidRDefault="008335BB" w:rsidP="008335BB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 w:cstheme="minorBidi"/>
                          <w:color w:val="00B050"/>
                          <w:kern w:val="24"/>
                          <w:sz w:val="64"/>
                          <w:szCs w:val="64"/>
                        </w:rPr>
                        <w:t>КАК ПРОВОДИТЬ АРТИКУЛЯЦИОННУЮ ГИМНАСТИКУ?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E25BA" w:rsidRPr="00CE25BA" w:rsidRDefault="00CE25BA" w:rsidP="00DF363A">
      <w:pPr>
        <w:spacing w:line="276" w:lineRule="auto"/>
        <w:ind w:left="-425" w:firstLine="709"/>
        <w:rPr>
          <w:rFonts w:ascii="Comic Sans MS" w:hAnsi="Comic Sans MS" w:cs="Arial"/>
          <w:sz w:val="36"/>
          <w:szCs w:val="36"/>
          <w:shd w:val="clear" w:color="auto" w:fill="FFFFFF"/>
        </w:rPr>
      </w:pPr>
      <w:r w:rsidRPr="00CE25BA">
        <w:rPr>
          <w:rFonts w:ascii="Comic Sans MS" w:hAnsi="Comic Sans MS" w:cs="Arial"/>
          <w:sz w:val="36"/>
          <w:szCs w:val="36"/>
          <w:shd w:val="clear" w:color="auto" w:fill="FFFFFF"/>
        </w:rPr>
        <w:t>При проведении артикуляционной гимнастики особое внимание необходимо уделять качеству выполнения артикуляционных движений. Важно следить за:</w:t>
      </w:r>
    </w:p>
    <w:p w:rsidR="00CE25BA" w:rsidRPr="00DF363A" w:rsidRDefault="00CE25BA" w:rsidP="00CE25BA">
      <w:pPr>
        <w:pStyle w:val="a6"/>
        <w:numPr>
          <w:ilvl w:val="0"/>
          <w:numId w:val="2"/>
        </w:numPr>
        <w:spacing w:line="276" w:lineRule="auto"/>
        <w:ind w:left="-426"/>
        <w:jc w:val="both"/>
        <w:rPr>
          <w:rFonts w:ascii="Comic Sans MS" w:hAnsi="Comic Sans MS"/>
          <w:b/>
          <w:sz w:val="32"/>
          <w:szCs w:val="32"/>
        </w:rPr>
      </w:pPr>
      <w:r w:rsidRPr="00DF363A">
        <w:rPr>
          <w:rFonts w:ascii="Comic Sans MS" w:hAnsi="Comic Sans MS" w:cs="Arial"/>
          <w:sz w:val="32"/>
          <w:szCs w:val="32"/>
          <w:shd w:val="clear" w:color="auto" w:fill="FFFFFF"/>
        </w:rPr>
        <w:lastRenderedPageBreak/>
        <w:t>чистотой выполнения движений (без сопутствующих движений);</w:t>
      </w:r>
    </w:p>
    <w:p w:rsidR="00CE25BA" w:rsidRPr="00DF363A" w:rsidRDefault="00CE25BA" w:rsidP="00CE25BA">
      <w:pPr>
        <w:pStyle w:val="a6"/>
        <w:numPr>
          <w:ilvl w:val="0"/>
          <w:numId w:val="2"/>
        </w:numPr>
        <w:spacing w:line="276" w:lineRule="auto"/>
        <w:ind w:left="-426"/>
        <w:jc w:val="both"/>
        <w:rPr>
          <w:rFonts w:ascii="Comic Sans MS" w:hAnsi="Comic Sans MS"/>
          <w:b/>
          <w:sz w:val="32"/>
          <w:szCs w:val="32"/>
        </w:rPr>
      </w:pPr>
      <w:r w:rsidRPr="00DF363A">
        <w:rPr>
          <w:rFonts w:ascii="Comic Sans MS" w:hAnsi="Comic Sans MS" w:cs="Arial"/>
          <w:sz w:val="32"/>
          <w:szCs w:val="32"/>
          <w:shd w:val="clear" w:color="auto" w:fill="FFFFFF"/>
        </w:rPr>
        <w:t xml:space="preserve">за плавностью движений; </w:t>
      </w:r>
    </w:p>
    <w:p w:rsidR="00CE25BA" w:rsidRPr="00DF363A" w:rsidRDefault="00CE25BA" w:rsidP="00CE25BA">
      <w:pPr>
        <w:pStyle w:val="a6"/>
        <w:numPr>
          <w:ilvl w:val="0"/>
          <w:numId w:val="2"/>
        </w:numPr>
        <w:spacing w:line="276" w:lineRule="auto"/>
        <w:ind w:left="-426"/>
        <w:jc w:val="both"/>
        <w:rPr>
          <w:rFonts w:ascii="Comic Sans MS" w:hAnsi="Comic Sans MS"/>
          <w:b/>
          <w:sz w:val="32"/>
          <w:szCs w:val="32"/>
        </w:rPr>
      </w:pPr>
      <w:r w:rsidRPr="00DF363A">
        <w:rPr>
          <w:rFonts w:ascii="Comic Sans MS" w:hAnsi="Comic Sans MS" w:cs="Arial"/>
          <w:sz w:val="32"/>
          <w:szCs w:val="32"/>
          <w:shd w:val="clear" w:color="auto" w:fill="FFFFFF"/>
        </w:rPr>
        <w:t>за темпом;</w:t>
      </w:r>
    </w:p>
    <w:p w:rsidR="00CE25BA" w:rsidRPr="00DF363A" w:rsidRDefault="00CE25BA" w:rsidP="00CE25BA">
      <w:pPr>
        <w:pStyle w:val="a6"/>
        <w:numPr>
          <w:ilvl w:val="0"/>
          <w:numId w:val="2"/>
        </w:numPr>
        <w:spacing w:line="276" w:lineRule="auto"/>
        <w:ind w:left="-426"/>
        <w:jc w:val="both"/>
        <w:rPr>
          <w:rFonts w:ascii="Comic Sans MS" w:hAnsi="Comic Sans MS"/>
          <w:b/>
          <w:sz w:val="32"/>
          <w:szCs w:val="32"/>
        </w:rPr>
      </w:pPr>
      <w:r w:rsidRPr="00DF363A">
        <w:rPr>
          <w:rFonts w:ascii="Comic Sans MS" w:hAnsi="Comic Sans MS" w:cs="Arial"/>
          <w:sz w:val="32"/>
          <w:szCs w:val="32"/>
          <w:shd w:val="clear" w:color="auto" w:fill="FFFFFF"/>
        </w:rPr>
        <w:t>за нормальным тонусом мышц (без излишнего напряжения или вялости);</w:t>
      </w:r>
    </w:p>
    <w:p w:rsidR="00CE25BA" w:rsidRPr="00DF363A" w:rsidRDefault="00CE25BA" w:rsidP="00CE25BA">
      <w:pPr>
        <w:pStyle w:val="a6"/>
        <w:numPr>
          <w:ilvl w:val="0"/>
          <w:numId w:val="2"/>
        </w:numPr>
        <w:spacing w:line="276" w:lineRule="auto"/>
        <w:ind w:left="-426"/>
        <w:jc w:val="both"/>
        <w:rPr>
          <w:rFonts w:ascii="Comic Sans MS" w:hAnsi="Comic Sans MS"/>
          <w:b/>
          <w:sz w:val="32"/>
          <w:szCs w:val="32"/>
        </w:rPr>
      </w:pPr>
      <w:r w:rsidRPr="00DF363A">
        <w:rPr>
          <w:rFonts w:ascii="Comic Sans MS" w:hAnsi="Comic Sans MS" w:cs="Arial"/>
          <w:sz w:val="32"/>
          <w:szCs w:val="32"/>
          <w:shd w:val="clear" w:color="auto" w:fill="FFFFFF"/>
        </w:rPr>
        <w:t>за объемом движений;</w:t>
      </w:r>
    </w:p>
    <w:p w:rsidR="00CE25BA" w:rsidRPr="00DF363A" w:rsidRDefault="00CE25BA" w:rsidP="00CE25BA">
      <w:pPr>
        <w:pStyle w:val="a6"/>
        <w:numPr>
          <w:ilvl w:val="0"/>
          <w:numId w:val="2"/>
        </w:numPr>
        <w:spacing w:line="276" w:lineRule="auto"/>
        <w:ind w:left="-426"/>
        <w:jc w:val="both"/>
        <w:rPr>
          <w:rFonts w:ascii="Comic Sans MS" w:hAnsi="Comic Sans MS"/>
          <w:b/>
          <w:sz w:val="32"/>
          <w:szCs w:val="32"/>
        </w:rPr>
      </w:pPr>
      <w:r w:rsidRPr="00DF363A">
        <w:rPr>
          <w:rFonts w:ascii="Comic Sans MS" w:hAnsi="Comic Sans MS" w:cs="Arial"/>
          <w:sz w:val="32"/>
          <w:szCs w:val="32"/>
          <w:shd w:val="clear" w:color="auto" w:fill="FFFFFF"/>
        </w:rPr>
        <w:t>за умением удерживать движение определенное время;</w:t>
      </w:r>
    </w:p>
    <w:p w:rsidR="00CE25BA" w:rsidRPr="00DF363A" w:rsidRDefault="00CE25BA" w:rsidP="00CE25BA">
      <w:pPr>
        <w:pStyle w:val="a6"/>
        <w:numPr>
          <w:ilvl w:val="0"/>
          <w:numId w:val="2"/>
        </w:numPr>
        <w:spacing w:line="276" w:lineRule="auto"/>
        <w:ind w:left="-426"/>
        <w:jc w:val="both"/>
        <w:rPr>
          <w:rFonts w:ascii="Comic Sans MS" w:hAnsi="Comic Sans MS"/>
          <w:b/>
          <w:sz w:val="32"/>
          <w:szCs w:val="32"/>
        </w:rPr>
      </w:pPr>
      <w:r w:rsidRPr="00DF363A">
        <w:rPr>
          <w:rFonts w:ascii="Comic Sans MS" w:hAnsi="Comic Sans MS" w:cs="Arial"/>
          <w:sz w:val="32"/>
          <w:szCs w:val="32"/>
          <w:shd w:val="clear" w:color="auto" w:fill="FFFFFF"/>
        </w:rPr>
        <w:t xml:space="preserve"> за переключаемостью движений, т. е. возможностью перехода от одного движения к другому;</w:t>
      </w:r>
    </w:p>
    <w:p w:rsidR="00CE25BA" w:rsidRPr="00DF363A" w:rsidRDefault="00CE25BA" w:rsidP="00CE25BA">
      <w:pPr>
        <w:pStyle w:val="a6"/>
        <w:numPr>
          <w:ilvl w:val="0"/>
          <w:numId w:val="2"/>
        </w:numPr>
        <w:spacing w:line="276" w:lineRule="auto"/>
        <w:ind w:left="-426"/>
        <w:jc w:val="both"/>
        <w:rPr>
          <w:rFonts w:ascii="Comic Sans MS" w:hAnsi="Comic Sans MS"/>
          <w:b/>
          <w:sz w:val="36"/>
          <w:szCs w:val="36"/>
        </w:rPr>
      </w:pPr>
      <w:r w:rsidRPr="00DF363A">
        <w:rPr>
          <w:rFonts w:ascii="Comic Sans MS" w:hAnsi="Comic Sans MS" w:cs="Arial"/>
          <w:sz w:val="32"/>
          <w:szCs w:val="32"/>
          <w:shd w:val="clear" w:color="auto" w:fill="FFFFFF"/>
        </w:rPr>
        <w:t>за точной координацией движений языка и губ.</w:t>
      </w:r>
    </w:p>
    <w:p w:rsidR="00DF363A" w:rsidRDefault="00972C83" w:rsidP="001931C5">
      <w:pPr>
        <w:pStyle w:val="a6"/>
        <w:spacing w:line="276" w:lineRule="auto"/>
        <w:ind w:left="-567" w:firstLine="141"/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1648460</wp:posOffset>
            </wp:positionV>
            <wp:extent cx="1934210" cy="1994535"/>
            <wp:effectExtent l="19050" t="0" r="8890" b="0"/>
            <wp:wrapNone/>
            <wp:docPr id="19" name="Рисунок 8" descr="C:\Users\Кристина\AppData\Local\Microsoft\Windows\Temporary Internet Files\Content.Word\Ne82YkxqQ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ристина\AppData\Local\Microsoft\Windows\Temporary Internet Files\Content.Word\Ne82YkxqQJ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1C5" w:rsidRPr="001931C5">
        <w:rPr>
          <w:rFonts w:ascii="Comic Sans MS" w:hAnsi="Comic Sans MS"/>
          <w:b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5940425" cy="1647427"/>
                <wp:effectExtent l="0" t="0" r="3175" b="0"/>
                <wp:docPr id="8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40425" cy="16474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BB" w:rsidRDefault="008335BB" w:rsidP="008335BB">
                            <w:pPr>
                              <w:pStyle w:val="a5"/>
                              <w:spacing w:before="96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hAnsi="Century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Поначалу артикуляционную гимнастику необходимо выполнять перед зеркалом. Ребенок должен видеть, что делает его язык. Мы, взрослые, не задумываемся, где находится в данный момент наш язык (за верхними зубами или за нижними). У взрослого человека артикуляция - автоматизированный навык, а ребенку необходимо через зрительное восприятие обрести этот автоматизм, постоянно упражняясь.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9" style="width:467.75pt;height:12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" fillcolor="white [3201]" strokecolor="#c0504d [3205]" strokeweight="2pt">
                <v:path arrowok="t"/>
                <o:lock v:ext="edit" grouping="t"/>
                <v:textbox>
                  <w:txbxContent>
                    <w:p w:rsidR="008335BB" w:rsidRDefault="008335BB" w:rsidP="008335BB">
                      <w:pPr>
                        <w:pStyle w:val="a5"/>
                        <w:spacing w:before="96" w:beforeAutospacing="0" w:after="0" w:afterAutospacing="0"/>
                        <w:jc w:val="both"/>
                      </w:pPr>
                      <w:r>
                        <w:rPr>
                          <w:rFonts w:ascii="Century" w:hAnsi="Century" w:cstheme="minorBidi"/>
                          <w:color w:val="FF0000"/>
                          <w:kern w:val="24"/>
                          <w:sz w:val="40"/>
                          <w:szCs w:val="40"/>
                        </w:rPr>
                        <w:t>Поначалу артикуляционную гимнастику необходимо выполнять перед зеркалом. Ребенок должен видеть, что делает его язык. Мы, взрослые, не задумываемся, где находится в данный момент наш язык (за верхними зубами или за нижними). У взрослого человека артикуляция - автоматизированный навык, а ребенку необходимо через зрительное восприятие обрести этот автоматизм, постоянно упражняясь.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931C5" w:rsidRDefault="00972C83" w:rsidP="00972C83">
      <w:pPr>
        <w:pStyle w:val="a6"/>
        <w:spacing w:line="276" w:lineRule="auto"/>
        <w:ind w:left="-709" w:firstLine="141"/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3673475</wp:posOffset>
            </wp:positionV>
            <wp:extent cx="1948815" cy="1953260"/>
            <wp:effectExtent l="19050" t="0" r="0" b="0"/>
            <wp:wrapNone/>
            <wp:docPr id="21" name="Рисунок 11" descr="C:\Users\Кристина\AppData\Local\Microsoft\Windows\Temporary Internet Files\Content.Word\CV2MfcqWN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ристина\AppData\Local\Microsoft\Windows\Temporary Internet Files\Content.Word\CV2MfcqWN-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4374515</wp:posOffset>
            </wp:positionH>
            <wp:positionV relativeFrom="paragraph">
              <wp:posOffset>1802765</wp:posOffset>
            </wp:positionV>
            <wp:extent cx="1809750" cy="1870075"/>
            <wp:effectExtent l="19050" t="0" r="0" b="0"/>
            <wp:wrapNone/>
            <wp:docPr id="20" name="Рисунок 5" descr="C:\Users\Кристина\AppData\Local\Microsoft\Windows\Temporary Internet Files\Content.Word\MoVfiomqJ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AppData\Local\Microsoft\Windows\Temporary Internet Files\Content.Word\MoVfiomqJR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1C5" w:rsidRPr="001931C5">
        <w:rPr>
          <w:rFonts w:ascii="Comic Sans MS" w:hAnsi="Comic Sans MS"/>
          <w:b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4857784" cy="5500726"/>
                <wp:effectExtent l="0" t="0" r="0" b="5080"/>
                <wp:docPr id="9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57784" cy="55007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BB" w:rsidRDefault="008335BB" w:rsidP="008335BB">
                            <w:pPr>
                              <w:pStyle w:val="a5"/>
                              <w:spacing w:before="96" w:beforeAutospacing="0" w:after="0" w:afterAutospacing="0"/>
                              <w:jc w:val="both"/>
                            </w:pPr>
                            <w:r>
                              <w:rPr>
                                <w:rFonts w:ascii="Garamond" w:hAnsi="Garamond" w:cstheme="minorBidi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Артикуляционная гимнастика выполняется только сидя, чтобы все другие мышцы ребенка были расслаблены, кроме прямой спины. Упражнения выполняются от простых к сложным. Упражнение необходимо выполнять без напряжения, в спокойном темпе. Каждое упражнение повторять по 5-7 раз. Если у ребенка не получается сразу упражнение - не беда, проделайте вместе с ним упражнение и скажите, что у Вас тоже не получается, но мы потренируемся и все получится. Чаще хвалите ребёнка и ни в коем случае не выказывайте недовольство. Это придаст ему уверенности в своих силах и снимет беспокойство за результат.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0" style="width:382.5pt;height:4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" fillcolor="white [3201]" strokecolor="#c0504d [3205]" strokeweight="2pt">
                <v:path arrowok="t"/>
                <o:lock v:ext="edit" grouping="t"/>
                <v:textbox>
                  <w:txbxContent>
                    <w:p w:rsidR="008335BB" w:rsidRDefault="008335BB" w:rsidP="008335BB">
                      <w:pPr>
                        <w:pStyle w:val="a5"/>
                        <w:spacing w:before="96" w:beforeAutospacing="0" w:after="0" w:afterAutospacing="0"/>
                        <w:jc w:val="both"/>
                      </w:pPr>
                      <w:r>
                        <w:rPr>
                          <w:rFonts w:ascii="Garamond" w:hAnsi="Garamond" w:cstheme="minorBidi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Артикуляционная гимнастика выполняется только сидя, чтобы все другие мышцы ребенка были расслаблены, кроме прямой спины. Упражнения выполняются от простых к сложным. Упражнение необходимо выполнять без напряжения, в спокойном темпе. Каждое упражнение повторять по 5-7 раз. Если у ребенка не получается сразу упражнение - не беда, проделайте вместе с ним упражнение и скажите, что у Вас тоже не получается, но мы потренируемся и все получится. Чаще хвалите ребёнка и ни в коем случае не выказывайте недовольство. Это придаст ему уверенности в своих силах и снимет беспокойство за результат.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72C83" w:rsidRPr="00972C83" w:rsidRDefault="00972C83" w:rsidP="00972C83">
      <w:pPr>
        <w:pStyle w:val="a6"/>
        <w:spacing w:line="276" w:lineRule="auto"/>
        <w:ind w:left="-709" w:firstLine="141"/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  <w:r w:rsidRPr="00972C83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940425" cy="1883475"/>
                <wp:effectExtent l="57150" t="38100" r="60325" b="78740"/>
                <wp:docPr id="14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40425" cy="1883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5BB" w:rsidRDefault="008335BB" w:rsidP="008335BB">
                            <w:pPr>
                              <w:pStyle w:val="a5"/>
                              <w:spacing w:before="96" w:beforeAutospacing="0" w:after="0" w:afterAutospacing="0"/>
                              <w:ind w:firstLine="72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43634" w:themeColor="accent2" w:themeShade="BF"/>
                                <w:kern w:val="24"/>
                                <w:sz w:val="40"/>
                                <w:szCs w:val="40"/>
                              </w:rPr>
                              <w:t>Разнообразить занятия помогут картинки, детские стихотворения. Можно придумать много игр, чтобы у ребенка не угасал интерес к занятиям.</w:t>
                            </w:r>
                          </w:p>
                          <w:p w:rsidR="008335BB" w:rsidRDefault="008335BB" w:rsidP="008335BB">
                            <w:pPr>
                              <w:pStyle w:val="a5"/>
                              <w:spacing w:before="96" w:beforeAutospacing="0" w:after="0" w:afterAutospacing="0"/>
                              <w:ind w:firstLine="72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943634" w:themeColor="accent2" w:themeShade="BF"/>
                                <w:kern w:val="24"/>
                                <w:sz w:val="40"/>
                                <w:szCs w:val="40"/>
                              </w:rPr>
                              <w:t>Естественно, ведущая роль в работе по исправлению дефектов речи принадлежит логопеду. Но только занятий с логопедом недостаточно для выработки прочных навыков правильного звукопроизношения, необходимы дополнительные упражнения — с родителями, воспитателем группы детского сада.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1" style="width:467.75pt;height:1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o:lock v:ext="edit" grouping="t"/>
                <v:textbox>
                  <w:txbxContent>
                    <w:p w:rsidR="008335BB" w:rsidRDefault="008335BB" w:rsidP="008335BB">
                      <w:pPr>
                        <w:pStyle w:val="a5"/>
                        <w:spacing w:before="96" w:beforeAutospacing="0" w:after="0" w:afterAutospacing="0"/>
                        <w:ind w:firstLine="720"/>
                        <w:jc w:val="both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43634" w:themeColor="accent2" w:themeShade="BF"/>
                          <w:kern w:val="24"/>
                          <w:sz w:val="40"/>
                          <w:szCs w:val="40"/>
                        </w:rPr>
                        <w:t>Разнообразить занятия помогут картинки, детские стихотворения. Можно придумать много игр, чтобы у ребенка не угасал интерес к занятиям.</w:t>
                      </w:r>
                    </w:p>
                    <w:p w:rsidR="008335BB" w:rsidRDefault="008335BB" w:rsidP="008335BB">
                      <w:pPr>
                        <w:pStyle w:val="a5"/>
                        <w:spacing w:before="96" w:beforeAutospacing="0" w:after="0" w:afterAutospacing="0"/>
                        <w:ind w:firstLine="720"/>
                        <w:jc w:val="both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943634" w:themeColor="accent2" w:themeShade="BF"/>
                          <w:kern w:val="24"/>
                          <w:sz w:val="40"/>
                          <w:szCs w:val="40"/>
                        </w:rPr>
                        <w:t>Естественно, ведущая роль в работе по исправлению дефектов речи принадлежит логопеду. Но только занятий с логопедом недостаточно для выработки прочных навыков правильного звукопроизношения, необходимы дополнительные упражнения — с родителями, воспитателем группы детского сада.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72C83" w:rsidRPr="00972C83" w:rsidSect="00BB203E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313"/>
    <w:multiLevelType w:val="hybridMultilevel"/>
    <w:tmpl w:val="72A48B1C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8B420BD"/>
    <w:multiLevelType w:val="hybridMultilevel"/>
    <w:tmpl w:val="30660D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C6"/>
    <w:rsid w:val="00061FBE"/>
    <w:rsid w:val="000A048E"/>
    <w:rsid w:val="001931C5"/>
    <w:rsid w:val="002F11EB"/>
    <w:rsid w:val="003A649E"/>
    <w:rsid w:val="003C1CC1"/>
    <w:rsid w:val="00540F21"/>
    <w:rsid w:val="007C1CC6"/>
    <w:rsid w:val="008335BB"/>
    <w:rsid w:val="00934C60"/>
    <w:rsid w:val="00972C83"/>
    <w:rsid w:val="00B46486"/>
    <w:rsid w:val="00BA0D4D"/>
    <w:rsid w:val="00BB203E"/>
    <w:rsid w:val="00BB5596"/>
    <w:rsid w:val="00CB7CEE"/>
    <w:rsid w:val="00CE25BA"/>
    <w:rsid w:val="00DF363A"/>
    <w:rsid w:val="00DF7F64"/>
    <w:rsid w:val="00E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707A"/>
  <w15:docId w15:val="{A4E2782D-8686-4BAD-94CD-AD48F6A9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3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7CEE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ДС №65</cp:lastModifiedBy>
  <cp:revision>2</cp:revision>
  <dcterms:created xsi:type="dcterms:W3CDTF">2020-04-23T13:54:00Z</dcterms:created>
  <dcterms:modified xsi:type="dcterms:W3CDTF">2020-04-23T13:54:00Z</dcterms:modified>
</cp:coreProperties>
</file>