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D2" w:rsidRPr="00EA68D2" w:rsidRDefault="00EA68D2" w:rsidP="00EA68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8D2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EA68D2" w:rsidRPr="00EA68D2" w:rsidRDefault="00EA68D2" w:rsidP="00EA6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D2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EA68D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F3DD8" w:rsidRDefault="00EA68D2" w:rsidP="00EA6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D2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EA68D2" w:rsidRDefault="00EA68D2" w:rsidP="00EA68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5997"/>
        <w:gridCol w:w="2194"/>
      </w:tblGrid>
      <w:tr w:rsidR="00EA68D2" w:rsidTr="00EA68D2">
        <w:tc>
          <w:tcPr>
            <w:tcW w:w="664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A68D2" w:rsidRPr="00EA68D2" w:rsidRDefault="00EA68D2" w:rsidP="004F01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EA68D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92" w:type="dxa"/>
          </w:tcPr>
          <w:p w:rsidR="00EA68D2" w:rsidRPr="00EA68D2" w:rsidRDefault="00EA68D2" w:rsidP="004F01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A68D2" w:rsidTr="00EA68D2">
        <w:tc>
          <w:tcPr>
            <w:tcW w:w="664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2092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A68D2" w:rsidTr="00EA68D2">
        <w:tc>
          <w:tcPr>
            <w:tcW w:w="664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2092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A68D2" w:rsidTr="00EA68D2">
        <w:tc>
          <w:tcPr>
            <w:tcW w:w="664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2092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A68D2" w:rsidTr="00EA68D2">
        <w:tc>
          <w:tcPr>
            <w:tcW w:w="664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 – гигиенических помещений</w:t>
            </w:r>
          </w:p>
        </w:tc>
        <w:tc>
          <w:tcPr>
            <w:tcW w:w="2092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8D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A68D2" w:rsidTr="00EA68D2">
        <w:tc>
          <w:tcPr>
            <w:tcW w:w="664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2092" w:type="dxa"/>
          </w:tcPr>
          <w:p w:rsidR="00EA68D2" w:rsidRPr="00EA68D2" w:rsidRDefault="00EA68D2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</w:tbl>
    <w:p w:rsidR="00EA68D2" w:rsidRPr="00EA68D2" w:rsidRDefault="00EA68D2" w:rsidP="00EA68D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A68D2" w:rsidRDefault="00EA68D2" w:rsidP="00EA68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территории, прилегающей к зданиям организации, и помещений с учетом доступности для инвалидов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740"/>
        <w:gridCol w:w="5954"/>
        <w:gridCol w:w="2233"/>
      </w:tblGrid>
      <w:tr w:rsidR="00EA68D2" w:rsidRPr="00EA68D2" w:rsidTr="00EA68D2">
        <w:tc>
          <w:tcPr>
            <w:tcW w:w="740" w:type="dxa"/>
          </w:tcPr>
          <w:p w:rsidR="00EA68D2" w:rsidRPr="004F0135" w:rsidRDefault="00EA68D2" w:rsidP="004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EA68D2" w:rsidRPr="004F0135" w:rsidRDefault="00EA68D2" w:rsidP="004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233" w:type="dxa"/>
          </w:tcPr>
          <w:p w:rsidR="00EA68D2" w:rsidRPr="004F0135" w:rsidRDefault="00EA68D2" w:rsidP="004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A68D2" w:rsidRPr="00EA68D2" w:rsidTr="00EA68D2">
        <w:tc>
          <w:tcPr>
            <w:tcW w:w="740" w:type="dxa"/>
          </w:tcPr>
          <w:p w:rsidR="00EA68D2" w:rsidRPr="00EA68D2" w:rsidRDefault="00BC063C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EA68D2" w:rsidRPr="00EA68D2" w:rsidRDefault="00BC063C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2233" w:type="dxa"/>
          </w:tcPr>
          <w:p w:rsidR="00EA68D2" w:rsidRPr="00EA68D2" w:rsidRDefault="00BC063C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063C" w:rsidRPr="00EA68D2" w:rsidTr="00EA68D2">
        <w:tc>
          <w:tcPr>
            <w:tcW w:w="740" w:type="dxa"/>
          </w:tcPr>
          <w:p w:rsidR="00BC063C" w:rsidRPr="00EA68D2" w:rsidRDefault="00BC063C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BC063C" w:rsidRPr="00EA68D2" w:rsidRDefault="00BC063C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233" w:type="dxa"/>
          </w:tcPr>
          <w:p w:rsidR="00BC063C" w:rsidRDefault="00BC063C">
            <w:r w:rsidRPr="00555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063C" w:rsidRPr="00EA68D2" w:rsidTr="00EA68D2">
        <w:tc>
          <w:tcPr>
            <w:tcW w:w="740" w:type="dxa"/>
          </w:tcPr>
          <w:p w:rsidR="00BC063C" w:rsidRPr="00EA68D2" w:rsidRDefault="00BC063C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BC063C" w:rsidRPr="00EA68D2" w:rsidRDefault="00BC063C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233" w:type="dxa"/>
          </w:tcPr>
          <w:p w:rsidR="00BC063C" w:rsidRDefault="00BC063C">
            <w:r w:rsidRPr="00555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063C" w:rsidRPr="00EA68D2" w:rsidTr="00EA68D2">
        <w:tc>
          <w:tcPr>
            <w:tcW w:w="740" w:type="dxa"/>
          </w:tcPr>
          <w:p w:rsidR="00BC063C" w:rsidRPr="00EA68D2" w:rsidRDefault="003C6DA3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4" w:type="dxa"/>
          </w:tcPr>
          <w:p w:rsidR="00BC063C" w:rsidRPr="00EA68D2" w:rsidRDefault="003C6DA3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кресел - колясок</w:t>
            </w:r>
          </w:p>
        </w:tc>
        <w:tc>
          <w:tcPr>
            <w:tcW w:w="2233" w:type="dxa"/>
          </w:tcPr>
          <w:p w:rsidR="00BC063C" w:rsidRDefault="00BC063C">
            <w:r w:rsidRPr="00555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063C" w:rsidRPr="00EA68D2" w:rsidTr="00EA68D2">
        <w:tc>
          <w:tcPr>
            <w:tcW w:w="740" w:type="dxa"/>
          </w:tcPr>
          <w:p w:rsidR="00BC063C" w:rsidRPr="00EA68D2" w:rsidRDefault="003C6DA3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4" w:type="dxa"/>
          </w:tcPr>
          <w:p w:rsidR="00BC063C" w:rsidRPr="00EA68D2" w:rsidRDefault="003C6DA3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 – гигиенических помещений в организации</w:t>
            </w:r>
          </w:p>
        </w:tc>
        <w:tc>
          <w:tcPr>
            <w:tcW w:w="2233" w:type="dxa"/>
          </w:tcPr>
          <w:p w:rsidR="00BC063C" w:rsidRDefault="00BC063C">
            <w:r w:rsidRPr="00555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063C" w:rsidRPr="00EA68D2" w:rsidTr="00EA68D2">
        <w:tc>
          <w:tcPr>
            <w:tcW w:w="740" w:type="dxa"/>
          </w:tcPr>
          <w:p w:rsidR="00BC063C" w:rsidRPr="00EA68D2" w:rsidRDefault="00BC316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4" w:type="dxa"/>
          </w:tcPr>
          <w:p w:rsidR="00BC063C" w:rsidRPr="00EA68D2" w:rsidRDefault="00BC316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органов по охране и использованию памятников истории и культуры соответствующего уровня и органов социальной защиты населения соответствующего уровня о невозможности выполнить требования по обеспечению доступности для инвали</w:t>
            </w:r>
            <w:r w:rsidR="002F084D">
              <w:rPr>
                <w:rFonts w:ascii="Times New Roman" w:hAnsi="Times New Roman" w:cs="Times New Roman"/>
                <w:sz w:val="24"/>
                <w:szCs w:val="24"/>
              </w:rPr>
              <w:t>дов, так как организация распола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гается в зданиях исторического и архитектурного наследия</w:t>
            </w:r>
          </w:p>
        </w:tc>
        <w:tc>
          <w:tcPr>
            <w:tcW w:w="2233" w:type="dxa"/>
          </w:tcPr>
          <w:p w:rsidR="00BC063C" w:rsidRDefault="00BC063C">
            <w:r w:rsidRPr="00555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68D2" w:rsidRDefault="00EA68D2" w:rsidP="00EA68D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F084D" w:rsidRDefault="002F084D" w:rsidP="00EA68D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47D6">
        <w:rPr>
          <w:rFonts w:ascii="Times New Roman" w:hAnsi="Times New Roman" w:cs="Times New Roman"/>
          <w:sz w:val="24"/>
          <w:szCs w:val="24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740"/>
        <w:gridCol w:w="5954"/>
        <w:gridCol w:w="2233"/>
      </w:tblGrid>
      <w:tr w:rsidR="005847D6" w:rsidTr="005847D6">
        <w:tc>
          <w:tcPr>
            <w:tcW w:w="740" w:type="dxa"/>
          </w:tcPr>
          <w:p w:rsidR="005847D6" w:rsidRPr="004F0135" w:rsidRDefault="005847D6" w:rsidP="004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5847D6" w:rsidRPr="004F0135" w:rsidRDefault="005847D6" w:rsidP="004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233" w:type="dxa"/>
          </w:tcPr>
          <w:p w:rsidR="005847D6" w:rsidRPr="004F0135" w:rsidRDefault="005847D6" w:rsidP="004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3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F0135" w:rsidTr="005847D6">
        <w:tc>
          <w:tcPr>
            <w:tcW w:w="740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233" w:type="dxa"/>
          </w:tcPr>
          <w:p w:rsidR="004F0135" w:rsidRDefault="004F0135">
            <w:r w:rsidRPr="00035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0135" w:rsidTr="005847D6">
        <w:tc>
          <w:tcPr>
            <w:tcW w:w="740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 – точечным шрифтом Брайля</w:t>
            </w:r>
          </w:p>
        </w:tc>
        <w:tc>
          <w:tcPr>
            <w:tcW w:w="2233" w:type="dxa"/>
          </w:tcPr>
          <w:p w:rsidR="004F0135" w:rsidRDefault="004F0135">
            <w:r w:rsidRPr="00035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0135" w:rsidTr="005847D6">
        <w:tc>
          <w:tcPr>
            <w:tcW w:w="740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4F0135" w:rsidRDefault="004F0135">
            <w:r w:rsidRPr="00035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0135" w:rsidTr="005847D6">
        <w:tc>
          <w:tcPr>
            <w:tcW w:w="740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4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2233" w:type="dxa"/>
          </w:tcPr>
          <w:p w:rsidR="004F0135" w:rsidRDefault="004F0135"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F0135" w:rsidTr="005847D6">
        <w:tc>
          <w:tcPr>
            <w:tcW w:w="740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4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</w:t>
            </w:r>
            <w:r w:rsidR="0093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(инструктирование), по сопровождению инвалидов в помещении организации</w:t>
            </w:r>
          </w:p>
        </w:tc>
        <w:tc>
          <w:tcPr>
            <w:tcW w:w="2233" w:type="dxa"/>
          </w:tcPr>
          <w:p w:rsidR="004F0135" w:rsidRDefault="004F0135">
            <w:r w:rsidRPr="0003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F0135" w:rsidTr="005847D6">
        <w:tc>
          <w:tcPr>
            <w:tcW w:w="740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954" w:type="dxa"/>
          </w:tcPr>
          <w:p w:rsidR="004F0135" w:rsidRDefault="004F0135" w:rsidP="00EA6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образовательны</w:t>
            </w:r>
            <w:r w:rsidR="00934667">
              <w:rPr>
                <w:rFonts w:ascii="Times New Roman" w:hAnsi="Times New Roman" w:cs="Times New Roman"/>
                <w:sz w:val="24"/>
                <w:szCs w:val="24"/>
              </w:rPr>
              <w:t xml:space="preserve">х услуг в дистанционном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 дому</w:t>
            </w:r>
          </w:p>
        </w:tc>
        <w:tc>
          <w:tcPr>
            <w:tcW w:w="2233" w:type="dxa"/>
          </w:tcPr>
          <w:p w:rsidR="004F0135" w:rsidRDefault="004F0135">
            <w:r w:rsidRPr="00035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847D6" w:rsidRDefault="005847D6" w:rsidP="00EA68D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7D6" w:rsidRPr="00EA68D2" w:rsidRDefault="005847D6" w:rsidP="00EA68D2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sectPr w:rsidR="005847D6" w:rsidRPr="00EA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2B45"/>
    <w:multiLevelType w:val="hybridMultilevel"/>
    <w:tmpl w:val="50926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52"/>
    <w:rsid w:val="00015752"/>
    <w:rsid w:val="000F3DD8"/>
    <w:rsid w:val="002F084D"/>
    <w:rsid w:val="003C6DA3"/>
    <w:rsid w:val="004F0135"/>
    <w:rsid w:val="005847D6"/>
    <w:rsid w:val="00934667"/>
    <w:rsid w:val="00BC063C"/>
    <w:rsid w:val="00BC3165"/>
    <w:rsid w:val="00E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D2"/>
    <w:pPr>
      <w:ind w:left="720"/>
      <w:contextualSpacing/>
    </w:pPr>
  </w:style>
  <w:style w:type="table" w:styleId="a4">
    <w:name w:val="Table Grid"/>
    <w:basedOn w:val="a1"/>
    <w:uiPriority w:val="59"/>
    <w:rsid w:val="00EA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D2"/>
    <w:pPr>
      <w:ind w:left="720"/>
      <w:contextualSpacing/>
    </w:pPr>
  </w:style>
  <w:style w:type="table" w:styleId="a4">
    <w:name w:val="Table Grid"/>
    <w:basedOn w:val="a1"/>
    <w:uiPriority w:val="59"/>
    <w:rsid w:val="00EA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7</cp:revision>
  <dcterms:created xsi:type="dcterms:W3CDTF">2020-06-08T18:18:00Z</dcterms:created>
  <dcterms:modified xsi:type="dcterms:W3CDTF">2020-06-08T19:00:00Z</dcterms:modified>
</cp:coreProperties>
</file>