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AF99" w14:textId="1F1A3306" w:rsidR="0025244F" w:rsidRPr="009D1D85" w:rsidRDefault="0025244F" w:rsidP="0025244F">
      <w:pPr>
        <w:ind w:left="255" w:right="253"/>
        <w:jc w:val="center"/>
        <w:rPr>
          <w:rFonts w:ascii="Georgia" w:hAnsi="Georgia" w:cs="Times New Roman"/>
          <w:b/>
          <w:i/>
          <w:iCs/>
          <w:color w:val="FF0000"/>
          <w:sz w:val="28"/>
          <w:szCs w:val="28"/>
          <w:u w:val="single"/>
        </w:rPr>
      </w:pPr>
      <w:proofErr w:type="gramStart"/>
      <w:r w:rsidRPr="009D1D85">
        <w:rPr>
          <w:rFonts w:ascii="Georgia" w:hAnsi="Georgia" w:cs="Times New Roman"/>
          <w:b/>
          <w:i/>
          <w:iCs/>
          <w:color w:val="FF0000"/>
          <w:sz w:val="28"/>
          <w:szCs w:val="28"/>
          <w:u w:val="single"/>
        </w:rPr>
        <w:t>МБДОУ  д</w:t>
      </w:r>
      <w:proofErr w:type="gramEnd"/>
      <w:r w:rsidRPr="009D1D85">
        <w:rPr>
          <w:rFonts w:ascii="Georgia" w:hAnsi="Georgia" w:cs="Times New Roman"/>
          <w:b/>
          <w:i/>
          <w:iCs/>
          <w:color w:val="FF0000"/>
          <w:sz w:val="28"/>
          <w:szCs w:val="28"/>
          <w:u w:val="single"/>
        </w:rPr>
        <w:t>/с № 65</w:t>
      </w:r>
    </w:p>
    <w:p w14:paraId="04016D9B" w14:textId="77777777" w:rsidR="0025244F" w:rsidRPr="009D1D85" w:rsidRDefault="0025244F" w:rsidP="0025244F">
      <w:pPr>
        <w:ind w:left="255" w:right="253"/>
        <w:jc w:val="center"/>
        <w:rPr>
          <w:rFonts w:ascii="Georgia" w:hAnsi="Georgia"/>
          <w:b/>
          <w:i/>
          <w:iCs/>
          <w:color w:val="FF0000"/>
        </w:rPr>
      </w:pPr>
    </w:p>
    <w:p w14:paraId="45D691CC" w14:textId="77777777" w:rsidR="0025244F" w:rsidRPr="009D1D85" w:rsidRDefault="0025244F" w:rsidP="0025244F">
      <w:pPr>
        <w:ind w:left="255" w:right="253"/>
        <w:jc w:val="center"/>
        <w:rPr>
          <w:rFonts w:ascii="Georgia" w:hAnsi="Georgia"/>
          <w:b/>
          <w:i/>
          <w:iCs/>
          <w:color w:val="FF0000"/>
        </w:rPr>
      </w:pPr>
    </w:p>
    <w:p w14:paraId="53A42BAE" w14:textId="77777777" w:rsidR="0025244F" w:rsidRPr="009D1D85" w:rsidRDefault="0025244F" w:rsidP="0025244F">
      <w:pPr>
        <w:ind w:left="255" w:right="253"/>
        <w:jc w:val="center"/>
        <w:rPr>
          <w:rFonts w:ascii="Georgia" w:hAnsi="Georgia"/>
          <w:b/>
          <w:i/>
          <w:iCs/>
          <w:color w:val="FF0000"/>
        </w:rPr>
      </w:pPr>
    </w:p>
    <w:p w14:paraId="5C2C939E" w14:textId="77777777" w:rsidR="0025244F" w:rsidRPr="009D1D85" w:rsidRDefault="0025244F" w:rsidP="0025244F">
      <w:pPr>
        <w:ind w:left="255" w:right="253"/>
        <w:jc w:val="center"/>
        <w:rPr>
          <w:rFonts w:ascii="Georgia" w:hAnsi="Georgia"/>
          <w:b/>
          <w:i/>
          <w:iCs/>
          <w:color w:val="FF0000"/>
        </w:rPr>
      </w:pPr>
    </w:p>
    <w:p w14:paraId="4848C455" w14:textId="77777777" w:rsidR="0025244F" w:rsidRPr="009D1D85" w:rsidRDefault="0025244F" w:rsidP="0025244F">
      <w:pPr>
        <w:ind w:right="253"/>
        <w:rPr>
          <w:rFonts w:ascii="Georgia" w:hAnsi="Georgia"/>
          <w:b/>
          <w:i/>
          <w:iCs/>
          <w:color w:val="FF0000"/>
        </w:rPr>
      </w:pPr>
    </w:p>
    <w:p w14:paraId="2AA0D895" w14:textId="77777777" w:rsidR="0025244F" w:rsidRPr="009D1D85" w:rsidRDefault="0025244F" w:rsidP="0025244F">
      <w:pPr>
        <w:ind w:left="255" w:right="253"/>
        <w:jc w:val="center"/>
        <w:rPr>
          <w:rFonts w:ascii="Georgia" w:hAnsi="Georgia"/>
          <w:b/>
          <w:i/>
          <w:iCs/>
          <w:color w:val="FF0000"/>
        </w:rPr>
      </w:pPr>
    </w:p>
    <w:p w14:paraId="77A18E96" w14:textId="77777777" w:rsidR="0025244F" w:rsidRPr="009D1D85" w:rsidRDefault="0025244F" w:rsidP="0025244F">
      <w:pPr>
        <w:ind w:left="255" w:right="253"/>
        <w:jc w:val="center"/>
        <w:rPr>
          <w:rFonts w:ascii="Georgia" w:hAnsi="Georgia" w:cs="Times New Roman"/>
          <w:b/>
          <w:i/>
          <w:iCs/>
          <w:color w:val="FF0000"/>
          <w:sz w:val="28"/>
          <w:szCs w:val="28"/>
        </w:rPr>
      </w:pPr>
      <w:r w:rsidRPr="009D1D85">
        <w:rPr>
          <w:rFonts w:ascii="Georgia" w:hAnsi="Georgia" w:cs="Times New Roman"/>
          <w:b/>
          <w:i/>
          <w:iCs/>
          <w:color w:val="FF0000"/>
          <w:sz w:val="28"/>
          <w:szCs w:val="28"/>
        </w:rPr>
        <w:t>АРТИКУЛЯЦИОННАЯ ГИМНАСТИКА</w:t>
      </w:r>
    </w:p>
    <w:p w14:paraId="0BE8151E" w14:textId="77777777" w:rsidR="0025244F" w:rsidRPr="009D1D85" w:rsidRDefault="0025244F" w:rsidP="0025244F">
      <w:pPr>
        <w:ind w:left="255" w:right="253"/>
        <w:jc w:val="center"/>
        <w:rPr>
          <w:rFonts w:ascii="Georgia" w:hAnsi="Georgia" w:cs="Times New Roman"/>
          <w:b/>
          <w:i/>
          <w:iCs/>
          <w:color w:val="FF0000"/>
          <w:sz w:val="28"/>
          <w:szCs w:val="28"/>
        </w:rPr>
      </w:pPr>
      <w:r w:rsidRPr="009D1D85">
        <w:rPr>
          <w:rFonts w:ascii="Georgia" w:hAnsi="Georgia" w:cs="Times New Roman"/>
          <w:b/>
          <w:i/>
          <w:iCs/>
          <w:color w:val="FF0000"/>
          <w:sz w:val="28"/>
          <w:szCs w:val="28"/>
        </w:rPr>
        <w:t>для непослушных звуков</w:t>
      </w:r>
    </w:p>
    <w:p w14:paraId="617EE6DB" w14:textId="2BD01EF1" w:rsidR="0025244F" w:rsidRPr="009D1D85" w:rsidRDefault="0025244F" w:rsidP="0025244F">
      <w:pPr>
        <w:ind w:left="255" w:right="253"/>
        <w:jc w:val="center"/>
        <w:rPr>
          <w:rFonts w:ascii="Georgia" w:hAnsi="Georgia" w:cs="Times New Roman"/>
          <w:b/>
          <w:i/>
          <w:iCs/>
          <w:color w:val="FF0000"/>
        </w:rPr>
      </w:pPr>
      <w:r w:rsidRPr="009D1D85">
        <w:rPr>
          <w:rFonts w:ascii="Georgia" w:hAnsi="Georgia" w:cs="Times New Roman"/>
          <w:b/>
          <w:i/>
          <w:iCs/>
          <w:color w:val="FF0000"/>
        </w:rPr>
        <w:t>в помощь родителям</w:t>
      </w:r>
    </w:p>
    <w:p w14:paraId="5C6B39EC" w14:textId="77777777" w:rsidR="0025244F" w:rsidRPr="002D3829" w:rsidRDefault="0025244F" w:rsidP="0025244F">
      <w:pPr>
        <w:ind w:left="255" w:right="253"/>
        <w:jc w:val="center"/>
        <w:rPr>
          <w:b/>
        </w:rPr>
      </w:pPr>
    </w:p>
    <w:p w14:paraId="1899EED3" w14:textId="77777777" w:rsidR="0025244F" w:rsidRPr="002D3829" w:rsidRDefault="0025244F" w:rsidP="0025244F">
      <w:pPr>
        <w:ind w:left="255" w:right="253"/>
        <w:jc w:val="center"/>
        <w:rPr>
          <w:b/>
        </w:rPr>
      </w:pPr>
      <w:r w:rsidRPr="002D3829">
        <w:rPr>
          <w:b/>
          <w:noProof/>
          <w:lang w:eastAsia="ru-RU"/>
        </w:rPr>
        <w:drawing>
          <wp:inline distT="0" distB="0" distL="0" distR="0" wp14:anchorId="3BF32F02" wp14:editId="19EB61EB">
            <wp:extent cx="3898097" cy="2933700"/>
            <wp:effectExtent l="0" t="0" r="7620" b="0"/>
            <wp:docPr id="1" name="Рисунок 1" descr="C:\Documents and Settings\Admin\Рабочий ст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26" cy="297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BD131" w14:textId="77777777" w:rsidR="0025244F" w:rsidRPr="002D3829" w:rsidRDefault="0025244F" w:rsidP="0025244F">
      <w:pPr>
        <w:ind w:left="255" w:right="253"/>
        <w:jc w:val="center"/>
        <w:rPr>
          <w:b/>
        </w:rPr>
      </w:pPr>
    </w:p>
    <w:p w14:paraId="17453C04" w14:textId="77777777" w:rsidR="0025244F" w:rsidRPr="002D3829" w:rsidRDefault="0025244F" w:rsidP="0025244F">
      <w:pPr>
        <w:ind w:left="255" w:right="253"/>
        <w:jc w:val="center"/>
        <w:rPr>
          <w:b/>
        </w:rPr>
      </w:pPr>
    </w:p>
    <w:p w14:paraId="561C188E" w14:textId="77777777" w:rsidR="0025244F" w:rsidRPr="002D3829" w:rsidRDefault="0025244F" w:rsidP="0025244F">
      <w:pPr>
        <w:ind w:left="255" w:right="253"/>
        <w:jc w:val="center"/>
        <w:rPr>
          <w:b/>
        </w:rPr>
      </w:pPr>
    </w:p>
    <w:p w14:paraId="0EE6D4C8" w14:textId="77777777" w:rsidR="0025244F" w:rsidRPr="002D3829" w:rsidRDefault="0025244F" w:rsidP="0025244F">
      <w:pPr>
        <w:ind w:left="255" w:right="253"/>
        <w:jc w:val="center"/>
        <w:rPr>
          <w:b/>
        </w:rPr>
      </w:pPr>
    </w:p>
    <w:p w14:paraId="1BE0173D" w14:textId="77777777" w:rsidR="0025244F" w:rsidRPr="002D3829" w:rsidRDefault="0025244F" w:rsidP="0025244F">
      <w:pPr>
        <w:ind w:left="255" w:right="253"/>
        <w:rPr>
          <w:b/>
        </w:rPr>
      </w:pPr>
    </w:p>
    <w:p w14:paraId="7EE83627" w14:textId="77777777" w:rsidR="0025244F" w:rsidRPr="002D3829" w:rsidRDefault="0025244F" w:rsidP="0025244F">
      <w:pPr>
        <w:ind w:left="255" w:right="253" w:firstLine="2239"/>
        <w:rPr>
          <w:b/>
        </w:rPr>
      </w:pPr>
    </w:p>
    <w:p w14:paraId="2D7282CF" w14:textId="77777777" w:rsidR="0025244F" w:rsidRPr="002D3829" w:rsidRDefault="0025244F" w:rsidP="0025244F">
      <w:pPr>
        <w:ind w:left="255" w:right="253" w:firstLine="2239"/>
        <w:rPr>
          <w:b/>
        </w:rPr>
      </w:pPr>
    </w:p>
    <w:p w14:paraId="495848F0" w14:textId="77777777" w:rsidR="009D1D85" w:rsidRDefault="009D1D85" w:rsidP="0025244F">
      <w:pPr>
        <w:ind w:firstLine="708"/>
        <w:jc w:val="center"/>
        <w:rPr>
          <w:b/>
        </w:rPr>
      </w:pPr>
    </w:p>
    <w:p w14:paraId="0F5206FE" w14:textId="218012A7" w:rsidR="0025244F" w:rsidRPr="009D1D85" w:rsidRDefault="0025244F" w:rsidP="0025244F">
      <w:pPr>
        <w:ind w:firstLine="708"/>
        <w:jc w:val="center"/>
        <w:rPr>
          <w:rFonts w:ascii="Georgia" w:eastAsia="Calibri" w:hAnsi="Georgia" w:cs="Times New Roman"/>
          <w:b/>
          <w:i/>
          <w:iCs/>
          <w:color w:val="FF0000"/>
          <w:sz w:val="28"/>
          <w:szCs w:val="28"/>
        </w:rPr>
      </w:pPr>
      <w:r w:rsidRPr="009D1D85">
        <w:rPr>
          <w:rFonts w:ascii="Georgia" w:eastAsia="Calibri" w:hAnsi="Georgia" w:cs="Times New Roman"/>
          <w:b/>
          <w:i/>
          <w:iCs/>
          <w:color w:val="FF0000"/>
          <w:sz w:val="28"/>
          <w:szCs w:val="28"/>
        </w:rPr>
        <w:lastRenderedPageBreak/>
        <w:t>РЕКОМЕНДАЦИИ РОДИТЕЛЯМ</w:t>
      </w:r>
    </w:p>
    <w:p w14:paraId="58E2F08D" w14:textId="77777777" w:rsidR="0025244F" w:rsidRPr="009D1D85" w:rsidRDefault="0025244F" w:rsidP="0025244F">
      <w:pPr>
        <w:ind w:firstLine="708"/>
        <w:jc w:val="center"/>
        <w:rPr>
          <w:rFonts w:ascii="Georgia" w:eastAsia="Calibri" w:hAnsi="Georgia" w:cs="Times New Roman"/>
          <w:b/>
          <w:i/>
          <w:iCs/>
          <w:sz w:val="28"/>
          <w:szCs w:val="28"/>
        </w:rPr>
      </w:pPr>
    </w:p>
    <w:p w14:paraId="66587E5F" w14:textId="75977B85" w:rsidR="0025244F" w:rsidRPr="009D1D85" w:rsidRDefault="0025244F" w:rsidP="0025244F">
      <w:pPr>
        <w:ind w:left="284" w:firstLine="142"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  <w:r w:rsidRPr="009D1D85">
        <w:rPr>
          <w:rFonts w:ascii="Georgia" w:eastAsia="Calibri" w:hAnsi="Georgia" w:cs="Times New Roman"/>
          <w:i/>
          <w:iCs/>
          <w:sz w:val="28"/>
          <w:szCs w:val="28"/>
        </w:rPr>
        <w:t>На начальном этапе упражнения выполняются в медленном темпе, перед зеркалом.</w:t>
      </w:r>
    </w:p>
    <w:p w14:paraId="6BF4F11B" w14:textId="77777777" w:rsidR="0025244F" w:rsidRPr="009D1D85" w:rsidRDefault="0025244F" w:rsidP="0025244F">
      <w:pPr>
        <w:numPr>
          <w:ilvl w:val="0"/>
          <w:numId w:val="1"/>
        </w:numPr>
        <w:ind w:left="426" w:firstLine="360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  <w:r w:rsidRPr="009D1D85">
        <w:rPr>
          <w:rFonts w:ascii="Georgia" w:eastAsia="Calibri" w:hAnsi="Georgia" w:cs="Times New Roman"/>
          <w:i/>
          <w:iCs/>
          <w:sz w:val="28"/>
          <w:szCs w:val="28"/>
        </w:rPr>
        <w:t xml:space="preserve">Количество повторов каждого упражнения от 2 до 10-15 раз. </w:t>
      </w:r>
      <w:r w:rsidRPr="009D1D85">
        <w:rPr>
          <w:rFonts w:ascii="Georgia" w:eastAsia="Calibri" w:hAnsi="Georgia" w:cs="Times New Roman"/>
          <w:b/>
          <w:i/>
          <w:iCs/>
          <w:sz w:val="28"/>
          <w:szCs w:val="28"/>
        </w:rPr>
        <w:t>Главное, чтобы упражнение выполнялось правильно.</w:t>
      </w:r>
    </w:p>
    <w:p w14:paraId="2ED2768C" w14:textId="77777777" w:rsidR="0025244F" w:rsidRPr="009D1D85" w:rsidRDefault="0025244F" w:rsidP="0025244F">
      <w:pPr>
        <w:ind w:left="786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</w:p>
    <w:p w14:paraId="5B1A9553" w14:textId="77777777" w:rsidR="0025244F" w:rsidRPr="009D1D85" w:rsidRDefault="0025244F" w:rsidP="0025244F">
      <w:pPr>
        <w:numPr>
          <w:ilvl w:val="0"/>
          <w:numId w:val="1"/>
        </w:numPr>
        <w:ind w:left="426" w:firstLine="360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  <w:r w:rsidRPr="009D1D85">
        <w:rPr>
          <w:rFonts w:ascii="Georgia" w:eastAsia="Calibri" w:hAnsi="Georgia" w:cs="Times New Roman"/>
          <w:i/>
          <w:iCs/>
          <w:sz w:val="28"/>
          <w:szCs w:val="28"/>
        </w:rPr>
        <w:t>Зеркало можно убрать, когда ребенок научиться правильно выполнять движения.</w:t>
      </w:r>
    </w:p>
    <w:p w14:paraId="25DF8166" w14:textId="77777777" w:rsidR="0025244F" w:rsidRPr="009D1D85" w:rsidRDefault="0025244F" w:rsidP="0025244F">
      <w:pPr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</w:p>
    <w:p w14:paraId="0A73DD48" w14:textId="77777777" w:rsidR="0025244F" w:rsidRPr="009D1D85" w:rsidRDefault="0025244F" w:rsidP="0025244F">
      <w:pPr>
        <w:numPr>
          <w:ilvl w:val="0"/>
          <w:numId w:val="1"/>
        </w:numPr>
        <w:ind w:left="426" w:firstLine="360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  <w:r w:rsidRPr="009D1D85">
        <w:rPr>
          <w:rFonts w:ascii="Georgia" w:eastAsia="Calibri" w:hAnsi="Georgia" w:cs="Times New Roman"/>
          <w:i/>
          <w:iCs/>
          <w:sz w:val="28"/>
          <w:szCs w:val="28"/>
        </w:rPr>
        <w:t>Выполняется комплекс гимнастики несколько раз в день.</w:t>
      </w:r>
    </w:p>
    <w:p w14:paraId="19FCC19D" w14:textId="77777777" w:rsidR="0025244F" w:rsidRPr="009D1D85" w:rsidRDefault="0025244F" w:rsidP="0025244F">
      <w:pPr>
        <w:ind w:left="786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</w:p>
    <w:p w14:paraId="109C6F31" w14:textId="77777777" w:rsidR="0025244F" w:rsidRPr="009D1D85" w:rsidRDefault="0025244F" w:rsidP="0025244F">
      <w:pPr>
        <w:numPr>
          <w:ilvl w:val="0"/>
          <w:numId w:val="1"/>
        </w:numPr>
        <w:ind w:left="426" w:firstLine="360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  <w:r w:rsidRPr="009D1D85">
        <w:rPr>
          <w:rFonts w:ascii="Georgia" w:eastAsia="Calibri" w:hAnsi="Georgia" w:cs="Times New Roman"/>
          <w:i/>
          <w:iCs/>
          <w:sz w:val="28"/>
          <w:szCs w:val="28"/>
        </w:rPr>
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</w:r>
    </w:p>
    <w:p w14:paraId="5C626565" w14:textId="77777777" w:rsidR="0025244F" w:rsidRPr="009D1D85" w:rsidRDefault="0025244F" w:rsidP="0025244F">
      <w:pPr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</w:p>
    <w:p w14:paraId="45D8AF2E" w14:textId="77777777" w:rsidR="0025244F" w:rsidRPr="009D1D85" w:rsidRDefault="0025244F" w:rsidP="0025244F">
      <w:pPr>
        <w:numPr>
          <w:ilvl w:val="0"/>
          <w:numId w:val="1"/>
        </w:numPr>
        <w:ind w:left="426" w:firstLine="360"/>
        <w:contextualSpacing/>
        <w:jc w:val="both"/>
        <w:rPr>
          <w:rFonts w:ascii="Georgia" w:eastAsia="Calibri" w:hAnsi="Georgia" w:cs="Times New Roman"/>
          <w:i/>
          <w:iCs/>
          <w:sz w:val="28"/>
          <w:szCs w:val="28"/>
        </w:rPr>
      </w:pPr>
      <w:r w:rsidRPr="009D1D85">
        <w:rPr>
          <w:rFonts w:ascii="Georgia" w:eastAsia="Calibri" w:hAnsi="Georgia" w:cs="Times New Roman"/>
          <w:i/>
          <w:iCs/>
          <w:sz w:val="28"/>
          <w:szCs w:val="28"/>
        </w:rPr>
        <w:t xml:space="preserve">Можно использовать механическую помощь, если у ребенка не получается какое-либо движение. </w:t>
      </w:r>
    </w:p>
    <w:p w14:paraId="33A42A2F" w14:textId="77777777" w:rsidR="0025244F" w:rsidRPr="009D1D85" w:rsidRDefault="0025244F" w:rsidP="0025244F">
      <w:pPr>
        <w:ind w:left="255" w:right="253" w:firstLine="113"/>
        <w:rPr>
          <w:rFonts w:ascii="Georgia" w:hAnsi="Georgia"/>
          <w:b/>
          <w:i/>
          <w:iCs/>
        </w:rPr>
      </w:pPr>
    </w:p>
    <w:p w14:paraId="3E6AE730" w14:textId="0F989461" w:rsidR="002C6884" w:rsidRPr="009D1D85" w:rsidRDefault="002C6884">
      <w:pPr>
        <w:rPr>
          <w:rFonts w:ascii="Georgia" w:hAnsi="Georgia"/>
          <w:i/>
          <w:iCs/>
        </w:rPr>
      </w:pPr>
    </w:p>
    <w:p w14:paraId="6B8119E3" w14:textId="52CB12B3" w:rsidR="0025244F" w:rsidRDefault="0025244F"/>
    <w:p w14:paraId="539932F8" w14:textId="37453B0C" w:rsidR="0025244F" w:rsidRDefault="0025244F"/>
    <w:p w14:paraId="75F704DC" w14:textId="20827365" w:rsidR="0025244F" w:rsidRDefault="0025244F"/>
    <w:p w14:paraId="4791ACC1" w14:textId="3A9D3165" w:rsidR="0025244F" w:rsidRDefault="0025244F"/>
    <w:p w14:paraId="3B7CBBE5" w14:textId="3B410F9E" w:rsidR="0025244F" w:rsidRDefault="0025244F"/>
    <w:p w14:paraId="4A00E88E" w14:textId="1FE6665B" w:rsidR="0025244F" w:rsidRDefault="0025244F"/>
    <w:p w14:paraId="64F17192" w14:textId="1D9ED6F1" w:rsidR="0025244F" w:rsidRDefault="0025244F"/>
    <w:p w14:paraId="71A89A6A" w14:textId="6C38BD8E" w:rsidR="0025244F" w:rsidRDefault="0025244F"/>
    <w:p w14:paraId="57CCE3E6" w14:textId="6A4FDD5F" w:rsidR="0025244F" w:rsidRDefault="0025244F"/>
    <w:p w14:paraId="14EC7828" w14:textId="4ECA468F" w:rsidR="0025244F" w:rsidRDefault="0025244F"/>
    <w:p w14:paraId="6948C8E4" w14:textId="284FB642" w:rsidR="0025244F" w:rsidRDefault="0025244F"/>
    <w:p w14:paraId="5B24C289" w14:textId="77777777" w:rsidR="0025244F" w:rsidRPr="009D1D85" w:rsidRDefault="0025244F" w:rsidP="0025244F">
      <w:pPr>
        <w:jc w:val="center"/>
        <w:rPr>
          <w:rFonts w:ascii="Georgia" w:eastAsia="Times New Roman" w:hAnsi="Georgia" w:cs="Times New Roman"/>
          <w:i/>
          <w:iCs/>
          <w:color w:val="FF0000"/>
          <w:sz w:val="32"/>
          <w:szCs w:val="32"/>
          <w:u w:val="single"/>
          <w:lang w:eastAsia="ru-RU"/>
        </w:rPr>
      </w:pPr>
      <w:r w:rsidRPr="009D1D85">
        <w:rPr>
          <w:rFonts w:ascii="Georgia" w:eastAsia="Calibri" w:hAnsi="Georgia" w:cs="Times New Roman"/>
          <w:b/>
          <w:i/>
          <w:iCs/>
          <w:color w:val="FF0000"/>
          <w:sz w:val="32"/>
          <w:szCs w:val="32"/>
          <w:u w:val="single"/>
        </w:rPr>
        <w:lastRenderedPageBreak/>
        <w:t>Организация проведения артикуляционной гимнастики</w:t>
      </w:r>
    </w:p>
    <w:p w14:paraId="2C47D757" w14:textId="77777777" w:rsidR="0025244F" w:rsidRPr="0025244F" w:rsidRDefault="0025244F" w:rsidP="0025244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1CE8B7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1. Взрослый рассказывает о предстоящем упражнении, используя игровые приемы. </w:t>
      </w:r>
    </w:p>
    <w:p w14:paraId="7F189296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2. Взрослый показывает выполнение упражнения.</w:t>
      </w:r>
    </w:p>
    <w:p w14:paraId="6CBC8A16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3. Упражнение делает ребенок, а взрослый контролирует выполнение.</w:t>
      </w:r>
    </w:p>
    <w:p w14:paraId="180A691A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 </w:t>
      </w:r>
    </w:p>
    <w:p w14:paraId="626ECEB4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4. Если у ребенка не получается какое-то движение, помогать ему (шпателем, ручкой чайной ложки или просто чистым пальцем). </w:t>
      </w:r>
    </w:p>
    <w:p w14:paraId="4FFCBB70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 xml:space="preserve">5.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 </w:t>
      </w:r>
    </w:p>
    <w:p w14:paraId="2DAF8EAE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14:paraId="43017EA1" w14:textId="77777777" w:rsidR="0025244F" w:rsidRPr="009D1D85" w:rsidRDefault="0025244F" w:rsidP="0025244F">
      <w:pPr>
        <w:ind w:firstLine="837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</w:p>
    <w:p w14:paraId="2B63C307" w14:textId="77777777" w:rsidR="0025244F" w:rsidRPr="009D1D85" w:rsidRDefault="0025244F" w:rsidP="0025244F">
      <w:pPr>
        <w:ind w:hanging="14"/>
        <w:jc w:val="center"/>
        <w:rPr>
          <w:rFonts w:ascii="Georgia" w:eastAsia="Times New Roman" w:hAnsi="Georgia" w:cs="Times New Roman"/>
          <w:b/>
          <w:i/>
          <w:iCs/>
          <w:color w:val="FF0000"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b/>
          <w:i/>
          <w:iCs/>
          <w:color w:val="FF0000"/>
          <w:sz w:val="28"/>
          <w:szCs w:val="28"/>
          <w:lang w:eastAsia="ru-RU"/>
        </w:rPr>
        <w:t>Прежде, чем приступить к выполнению упражнений, обязательно прочтите рекомендации по проведению артикуляционной гимнастики!</w:t>
      </w:r>
    </w:p>
    <w:p w14:paraId="2D3DA389" w14:textId="77777777" w:rsidR="0025244F" w:rsidRPr="009D1D85" w:rsidRDefault="0025244F" w:rsidP="0025244F">
      <w:pPr>
        <w:ind w:hanging="14"/>
        <w:jc w:val="center"/>
        <w:rPr>
          <w:rFonts w:ascii="Georgia" w:eastAsia="Times New Roman" w:hAnsi="Georgia" w:cs="Times New Roman"/>
          <w:b/>
          <w:i/>
          <w:iCs/>
          <w:color w:val="FF0000"/>
          <w:sz w:val="28"/>
          <w:szCs w:val="28"/>
          <w:lang w:eastAsia="ru-RU"/>
        </w:rPr>
      </w:pPr>
    </w:p>
    <w:p w14:paraId="30B776E4" w14:textId="37CC4521" w:rsidR="0025244F" w:rsidRPr="009D1D85" w:rsidRDefault="0025244F" w:rsidP="0025244F">
      <w:pPr>
        <w:ind w:hanging="14"/>
        <w:jc w:val="center"/>
        <w:rPr>
          <w:rFonts w:ascii="Georgia" w:eastAsia="Times New Roman" w:hAnsi="Georgia" w:cs="Times New Roman"/>
          <w:b/>
          <w:i/>
          <w:iCs/>
          <w:color w:val="FF0000"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b/>
          <w:i/>
          <w:iCs/>
          <w:color w:val="FF0000"/>
          <w:sz w:val="28"/>
          <w:szCs w:val="28"/>
          <w:lang w:eastAsia="ru-RU"/>
        </w:rPr>
        <w:t>Желаю успехов!</w:t>
      </w:r>
    </w:p>
    <w:p w14:paraId="3284C800" w14:textId="2AF966A4" w:rsidR="0025244F" w:rsidRPr="009D1D85" w:rsidRDefault="0025244F" w:rsidP="0025244F">
      <w:pPr>
        <w:ind w:hanging="1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C861923" w14:textId="280FE361" w:rsidR="009D1D85" w:rsidRPr="009D1D85" w:rsidRDefault="009D1D85" w:rsidP="009D1D85">
      <w:pPr>
        <w:ind w:right="81"/>
        <w:jc w:val="center"/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  <w:r w:rsidRPr="009D1D85">
        <w:rPr>
          <w:rFonts w:ascii="Georgia" w:eastAsia="Times New Roman" w:hAnsi="Georgia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lastRenderedPageBreak/>
        <w:t>Что такое артикуляционная гимнастика?</w:t>
      </w:r>
    </w:p>
    <w:p w14:paraId="07DAB5A7" w14:textId="1F7F3DE4" w:rsidR="0025244F" w:rsidRPr="009D1D85" w:rsidRDefault="0025244F" w:rsidP="0025244F">
      <w:pPr>
        <w:ind w:right="81"/>
        <w:jc w:val="both"/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14:paraId="4E0B55A9" w14:textId="6C77778B" w:rsidR="0025244F" w:rsidRPr="009D1D85" w:rsidRDefault="0025244F" w:rsidP="006A3BD6">
      <w:pPr>
        <w:ind w:hanging="14"/>
        <w:jc w:val="both"/>
        <w:rPr>
          <w:rFonts w:ascii="Georgia" w:eastAsia="Times New Roman" w:hAnsi="Georgia" w:cs="Times New Roman"/>
          <w:b/>
          <w:i/>
          <w:iCs/>
          <w:sz w:val="28"/>
          <w:szCs w:val="28"/>
          <w:lang w:eastAsia="ru-RU"/>
        </w:rPr>
      </w:pPr>
      <w:r w:rsidRPr="009D1D85">
        <w:rPr>
          <w:rFonts w:ascii="Georgia" w:eastAsia="Times New Roman" w:hAnsi="Georgia" w:cs="Times New Roman"/>
          <w:i/>
          <w:iCs/>
          <w:sz w:val="28"/>
          <w:szCs w:val="28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</w:t>
      </w:r>
    </w:p>
    <w:p w14:paraId="150FDD3E" w14:textId="00808AC1" w:rsidR="0025244F" w:rsidRPr="009D1D85" w:rsidRDefault="0025244F" w:rsidP="006A3BD6">
      <w:pPr>
        <w:jc w:val="both"/>
        <w:rPr>
          <w:rFonts w:ascii="Georgia" w:hAnsi="Georgia" w:cs="Times New Roman"/>
          <w:i/>
          <w:iCs/>
          <w:sz w:val="28"/>
          <w:szCs w:val="28"/>
        </w:rPr>
      </w:pPr>
    </w:p>
    <w:p w14:paraId="5E57BAD8" w14:textId="66A7DB2A" w:rsidR="00B155D2" w:rsidRPr="009D1D85" w:rsidRDefault="00B155D2">
      <w:pPr>
        <w:rPr>
          <w:rFonts w:ascii="Georgia" w:hAnsi="Georgia" w:cs="Times New Roman"/>
          <w:i/>
          <w:iCs/>
          <w:sz w:val="28"/>
          <w:szCs w:val="28"/>
        </w:rPr>
      </w:pPr>
    </w:p>
    <w:p w14:paraId="0584134A" w14:textId="36E4B15C" w:rsidR="00B155D2" w:rsidRDefault="00B155D2">
      <w:pPr>
        <w:rPr>
          <w:rFonts w:ascii="Times New Roman" w:hAnsi="Times New Roman" w:cs="Times New Roman"/>
          <w:sz w:val="28"/>
          <w:szCs w:val="28"/>
        </w:rPr>
      </w:pPr>
    </w:p>
    <w:p w14:paraId="7E74E817" w14:textId="3D858E42" w:rsidR="00B155D2" w:rsidRDefault="00B155D2">
      <w:pPr>
        <w:rPr>
          <w:rFonts w:ascii="Times New Roman" w:hAnsi="Times New Roman" w:cs="Times New Roman"/>
          <w:sz w:val="28"/>
          <w:szCs w:val="28"/>
        </w:rPr>
      </w:pPr>
    </w:p>
    <w:p w14:paraId="1208927A" w14:textId="2F55EC6F" w:rsidR="00B155D2" w:rsidRDefault="00B155D2">
      <w:pPr>
        <w:rPr>
          <w:rFonts w:ascii="Times New Roman" w:hAnsi="Times New Roman" w:cs="Times New Roman"/>
          <w:sz w:val="28"/>
          <w:szCs w:val="28"/>
        </w:rPr>
      </w:pPr>
    </w:p>
    <w:p w14:paraId="0379BC71" w14:textId="035D2015" w:rsidR="00B155D2" w:rsidRPr="009D1D85" w:rsidRDefault="009D1D85" w:rsidP="00B155D2">
      <w:pPr>
        <w:rPr>
          <w:rFonts w:ascii="Times New Roman" w:hAnsi="Times New Roman" w:cs="Times New Roman"/>
          <w:b/>
          <w:sz w:val="28"/>
          <w:szCs w:val="28"/>
        </w:rPr>
      </w:pPr>
      <w:r w:rsidRPr="009D1D85">
        <w:rPr>
          <w:rFonts w:ascii="Georgia" w:hAnsi="Georgia" w:cs="Times New Roman"/>
          <w:b/>
          <w:i/>
          <w:i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9B4B168" wp14:editId="4A878BD8">
            <wp:simplePos x="0" y="0"/>
            <wp:positionH relativeFrom="margin">
              <wp:posOffset>446405</wp:posOffset>
            </wp:positionH>
            <wp:positionV relativeFrom="margin">
              <wp:posOffset>218440</wp:posOffset>
            </wp:positionV>
            <wp:extent cx="1130300" cy="789305"/>
            <wp:effectExtent l="19050" t="0" r="0" b="0"/>
            <wp:wrapSquare wrapText="bothSides"/>
            <wp:docPr id="9" name="Рисунок 10" descr="http://www.openclass.ru/sites/default/files/dig_resource/2009/11/__1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penclass.ru/sites/default/files/dig_resource/2009/11/__12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3EEBFA" w14:textId="259C9717" w:rsidR="00B155D2" w:rsidRPr="009D1D85" w:rsidRDefault="00B155D2" w:rsidP="00B155D2">
      <w:pPr>
        <w:rPr>
          <w:rFonts w:ascii="Georgia" w:hAnsi="Georgia" w:cs="Times New Roman"/>
          <w:b/>
          <w:i/>
          <w:iCs/>
          <w:color w:val="FF0000"/>
          <w:sz w:val="32"/>
          <w:szCs w:val="32"/>
        </w:rPr>
      </w:pPr>
      <w:r w:rsidRPr="009D1D85">
        <w:rPr>
          <w:rFonts w:ascii="Georgia" w:hAnsi="Georgia" w:cs="Times New Roman"/>
          <w:b/>
          <w:i/>
          <w:iCs/>
          <w:color w:val="FF0000"/>
          <w:sz w:val="32"/>
          <w:szCs w:val="32"/>
        </w:rPr>
        <w:t>«Маляр»</w:t>
      </w:r>
    </w:p>
    <w:p w14:paraId="38EFD29C" w14:textId="74E0A8FD" w:rsidR="00B155D2" w:rsidRP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  <w:r w:rsidRPr="00B155D2">
        <w:rPr>
          <w:rFonts w:ascii="Times New Roman" w:hAnsi="Times New Roman" w:cs="Times New Roman"/>
          <w:sz w:val="28"/>
          <w:szCs w:val="28"/>
        </w:rPr>
        <w:t>Улыбнуться, открыть рот. Широким кончиком языка погладить нёбо от зубов к горлу. Нижняя челюсть при этом не должна двигаться.</w:t>
      </w:r>
    </w:p>
    <w:p w14:paraId="15698BEA" w14:textId="473AA81D" w:rsidR="00B155D2" w:rsidRDefault="009D1D85" w:rsidP="00B155D2">
      <w:pPr>
        <w:rPr>
          <w:rFonts w:ascii="Times New Roman" w:hAnsi="Times New Roman" w:cs="Times New Roman"/>
          <w:b/>
          <w:sz w:val="28"/>
          <w:szCs w:val="28"/>
        </w:rPr>
      </w:pPr>
      <w:r w:rsidRPr="009D1D85">
        <w:rPr>
          <w:rFonts w:ascii="Georgia" w:hAnsi="Georgia" w:cs="Times New Roman"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CDDD927" wp14:editId="453346A8">
            <wp:simplePos x="0" y="0"/>
            <wp:positionH relativeFrom="margin">
              <wp:posOffset>448310</wp:posOffset>
            </wp:positionH>
            <wp:positionV relativeFrom="margin">
              <wp:posOffset>1701800</wp:posOffset>
            </wp:positionV>
            <wp:extent cx="1033780" cy="775335"/>
            <wp:effectExtent l="19050" t="0" r="0" b="0"/>
            <wp:wrapSquare wrapText="bothSides"/>
            <wp:docPr id="22" name="Рисунок 22" descr="http://www.openclass.ru/sites/default/files/dig_resource/2009/11/__1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penclass.ru/sites/default/files/dig_resource/2009/11/__10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8B2E7" w14:textId="6E156E70" w:rsidR="00B155D2" w:rsidRPr="009D1D85" w:rsidRDefault="00B155D2" w:rsidP="00B155D2">
      <w:pPr>
        <w:rPr>
          <w:rFonts w:ascii="Georgia" w:hAnsi="Georgia" w:cs="Times New Roman"/>
          <w:b/>
          <w:i/>
          <w:iCs/>
          <w:color w:val="FF0000"/>
          <w:sz w:val="32"/>
          <w:szCs w:val="32"/>
        </w:rPr>
      </w:pPr>
      <w:r w:rsidRPr="009D1D85">
        <w:rPr>
          <w:rFonts w:ascii="Georgia" w:hAnsi="Georgia" w:cs="Times New Roman"/>
          <w:b/>
          <w:i/>
          <w:iCs/>
          <w:color w:val="FF0000"/>
          <w:sz w:val="32"/>
          <w:szCs w:val="32"/>
        </w:rPr>
        <w:t>«Качели»</w:t>
      </w:r>
    </w:p>
    <w:p w14:paraId="3C4BA0EE" w14:textId="7028AF91" w:rsidR="009D1D85" w:rsidRP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  <w:r w:rsidRPr="00B155D2">
        <w:rPr>
          <w:rFonts w:ascii="Times New Roman" w:hAnsi="Times New Roman" w:cs="Times New Roman"/>
          <w:sz w:val="28"/>
          <w:szCs w:val="28"/>
        </w:rPr>
        <w:t>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14:paraId="1A05F7EA" w14:textId="10F40BC2" w:rsidR="00B155D2" w:rsidRPr="00B155D2" w:rsidRDefault="009D1D85" w:rsidP="00B155D2">
      <w:pPr>
        <w:rPr>
          <w:rFonts w:ascii="Times New Roman" w:hAnsi="Times New Roman" w:cs="Times New Roman"/>
          <w:b/>
          <w:sz w:val="28"/>
          <w:szCs w:val="28"/>
        </w:rPr>
      </w:pPr>
      <w:r w:rsidRPr="00B155D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77086F1" wp14:editId="3790E627">
            <wp:simplePos x="0" y="0"/>
            <wp:positionH relativeFrom="margin">
              <wp:posOffset>340360</wp:posOffset>
            </wp:positionH>
            <wp:positionV relativeFrom="margin">
              <wp:posOffset>3337560</wp:posOffset>
            </wp:positionV>
            <wp:extent cx="1144270" cy="817245"/>
            <wp:effectExtent l="19050" t="0" r="0" b="0"/>
            <wp:wrapSquare wrapText="bothSides"/>
            <wp:docPr id="24" name="Рисунок 28" descr="http://www.openclass.ru/sites/default/files/dig_resource/2009/11/__1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penclass.ru/sites/default/files/dig_resource/2009/11/__19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047B6F" w14:textId="7494F125" w:rsidR="00B155D2" w:rsidRPr="009D1D85" w:rsidRDefault="00B155D2" w:rsidP="00B155D2">
      <w:pPr>
        <w:rPr>
          <w:rFonts w:ascii="Georgia" w:hAnsi="Georgia" w:cs="Times New Roman"/>
          <w:b/>
          <w:i/>
          <w:iCs/>
          <w:color w:val="FF0000"/>
          <w:sz w:val="32"/>
          <w:szCs w:val="32"/>
        </w:rPr>
      </w:pPr>
      <w:r w:rsidRPr="009D1D85">
        <w:rPr>
          <w:rFonts w:ascii="Georgia" w:hAnsi="Georgia" w:cs="Times New Roman"/>
          <w:b/>
          <w:i/>
          <w:iCs/>
          <w:color w:val="FF0000"/>
          <w:sz w:val="32"/>
          <w:szCs w:val="32"/>
        </w:rPr>
        <w:t>«Почистим зубки»</w:t>
      </w:r>
    </w:p>
    <w:p w14:paraId="13462160" w14:textId="0F74C803" w:rsidR="00B155D2" w:rsidRP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  <w:r w:rsidRPr="00B155D2">
        <w:rPr>
          <w:rFonts w:ascii="Times New Roman" w:hAnsi="Times New Roman" w:cs="Times New Roman"/>
          <w:sz w:val="28"/>
          <w:szCs w:val="28"/>
        </w:rPr>
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</w:r>
    </w:p>
    <w:p w14:paraId="66A3DCBF" w14:textId="3F41CF62" w:rsidR="00B155D2" w:rsidRDefault="009D1D85" w:rsidP="00B155D2">
      <w:pPr>
        <w:rPr>
          <w:rFonts w:ascii="Times New Roman" w:hAnsi="Times New Roman" w:cs="Times New Roman"/>
          <w:b/>
          <w:sz w:val="28"/>
          <w:szCs w:val="28"/>
        </w:rPr>
      </w:pPr>
      <w:r w:rsidRPr="009D1D85">
        <w:rPr>
          <w:rFonts w:ascii="Times New Roman" w:hAnsi="Times New Roman" w:cs="Times New Roman"/>
          <w:b/>
          <w:i/>
          <w:iCs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AC19AD9" wp14:editId="4DFF7779">
            <wp:simplePos x="0" y="0"/>
            <wp:positionH relativeFrom="margin">
              <wp:posOffset>126365</wp:posOffset>
            </wp:positionH>
            <wp:positionV relativeFrom="margin">
              <wp:posOffset>5053965</wp:posOffset>
            </wp:positionV>
            <wp:extent cx="1496695" cy="1052830"/>
            <wp:effectExtent l="19050" t="0" r="8255" b="0"/>
            <wp:wrapSquare wrapText="bothSides"/>
            <wp:docPr id="27" name="Рисунок 16" descr="http://www.openclass.ru/sites/default/files/dig_resource/2009/11/__9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penclass.ru/sites/default/files/dig_resource/2009/11/__93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7525F4" w14:textId="568173BC" w:rsidR="00B155D2" w:rsidRDefault="00B155D2" w:rsidP="00B155D2">
      <w:pPr>
        <w:rPr>
          <w:rFonts w:ascii="Times New Roman" w:hAnsi="Times New Roman" w:cs="Times New Roman"/>
          <w:b/>
          <w:sz w:val="28"/>
          <w:szCs w:val="28"/>
        </w:rPr>
      </w:pPr>
    </w:p>
    <w:p w14:paraId="6EE91D10" w14:textId="7D213DC6" w:rsidR="00B155D2" w:rsidRPr="009D1D85" w:rsidRDefault="00B155D2" w:rsidP="00B155D2">
      <w:pPr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9D1D85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«Грибок»</w:t>
      </w:r>
    </w:p>
    <w:p w14:paraId="44F7AE13" w14:textId="59B21DF7" w:rsid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  <w:r w:rsidRPr="00B155D2">
        <w:rPr>
          <w:rFonts w:ascii="Times New Roman" w:hAnsi="Times New Roman" w:cs="Times New Roman"/>
          <w:sz w:val="28"/>
          <w:szCs w:val="28"/>
        </w:rPr>
        <w:t xml:space="preserve"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</w:t>
      </w:r>
      <w:proofErr w:type="gramStart"/>
      <w:r w:rsidRPr="00B155D2">
        <w:rPr>
          <w:rFonts w:ascii="Times New Roman" w:hAnsi="Times New Roman" w:cs="Times New Roman"/>
          <w:sz w:val="28"/>
          <w:szCs w:val="28"/>
        </w:rPr>
        <w:t>как  «</w:t>
      </w:r>
      <w:proofErr w:type="gramEnd"/>
      <w:r w:rsidRPr="00B155D2">
        <w:rPr>
          <w:rFonts w:ascii="Times New Roman" w:hAnsi="Times New Roman" w:cs="Times New Roman"/>
          <w:sz w:val="28"/>
          <w:szCs w:val="28"/>
        </w:rPr>
        <w:t>Лошадка». В пощелкивании тренируется нужное движение языка.</w:t>
      </w:r>
    </w:p>
    <w:p w14:paraId="44E51F5C" w14:textId="0C0B2FAF" w:rsidR="00B155D2" w:rsidRPr="009D1D85" w:rsidRDefault="009D1D85" w:rsidP="00B155D2">
      <w:pPr>
        <w:rPr>
          <w:rFonts w:ascii="Georgia" w:hAnsi="Georgia" w:cs="Times New Roman"/>
          <w:b/>
          <w:bCs/>
          <w:i/>
          <w:iCs/>
          <w:color w:val="FF0000"/>
          <w:sz w:val="32"/>
          <w:szCs w:val="32"/>
        </w:rPr>
      </w:pPr>
      <w:r w:rsidRPr="00B155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76C82C" wp14:editId="11EA0EE3">
            <wp:extent cx="953178" cy="1147445"/>
            <wp:effectExtent l="0" t="0" r="0" b="0"/>
            <wp:docPr id="33" name="Рисунок 37" descr="artikulaciy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rtikulaciya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l="5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17" cy="114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3113D5" wp14:editId="09D2A242">
            <wp:extent cx="909205" cy="1149928"/>
            <wp:effectExtent l="19050" t="0" r="5195" b="0"/>
            <wp:docPr id="34" name="Рисунок 34" descr="artikulaciy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rtikulaciya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r="57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205" cy="114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D85">
        <w:rPr>
          <w:rFonts w:ascii="Georgia" w:hAnsi="Georgia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B155D2" w:rsidRPr="009D1D85">
        <w:rPr>
          <w:rFonts w:ascii="Georgia" w:hAnsi="Georgia" w:cs="Times New Roman"/>
          <w:b/>
          <w:bCs/>
          <w:i/>
          <w:iCs/>
          <w:color w:val="FF0000"/>
          <w:sz w:val="32"/>
          <w:szCs w:val="32"/>
        </w:rPr>
        <w:t>«Барабанщик»</w:t>
      </w:r>
    </w:p>
    <w:p w14:paraId="6B9B3291" w14:textId="5BDBE1AC" w:rsidR="00B155D2" w:rsidRP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  <w:r w:rsidRPr="00B155D2">
        <w:rPr>
          <w:rFonts w:ascii="Times New Roman" w:hAnsi="Times New Roman" w:cs="Times New Roman"/>
          <w:sz w:val="28"/>
          <w:szCs w:val="28"/>
        </w:rPr>
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</w:t>
      </w:r>
      <w:r w:rsidRPr="00B155D2">
        <w:rPr>
          <w:rFonts w:ascii="Times New Roman" w:hAnsi="Times New Roman" w:cs="Times New Roman"/>
          <w:sz w:val="28"/>
          <w:szCs w:val="28"/>
        </w:rPr>
        <w:lastRenderedPageBreak/>
        <w:t xml:space="preserve">закрывает рот. Чтобы этого не происходило, можно зажать зубами палочку шириной примерно </w:t>
      </w:r>
      <w:smartTag w:uri="urn:schemas-microsoft-com:office:smarttags" w:element="metricconverter">
        <w:smartTagPr>
          <w:attr w:name="ProductID" w:val="1 см"/>
        </w:smartTagPr>
        <w:r w:rsidRPr="00B155D2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B155D2">
        <w:rPr>
          <w:rFonts w:ascii="Times New Roman" w:hAnsi="Times New Roman" w:cs="Times New Roman"/>
          <w:sz w:val="28"/>
          <w:szCs w:val="28"/>
        </w:rPr>
        <w:t xml:space="preserve"> или ручку детской зубной щетки прямоугольной формы.</w:t>
      </w:r>
    </w:p>
    <w:p w14:paraId="0A547F5C" w14:textId="77777777" w:rsidR="009D1D85" w:rsidRDefault="009D1D85" w:rsidP="00B155D2">
      <w:pPr>
        <w:rPr>
          <w:rFonts w:ascii="Georgia" w:hAnsi="Georgia" w:cs="Times New Roman"/>
          <w:b/>
          <w:i/>
          <w:iCs/>
          <w:color w:val="FF0000"/>
          <w:sz w:val="32"/>
          <w:szCs w:val="32"/>
        </w:rPr>
      </w:pPr>
      <w:r w:rsidRPr="00B155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CF2CE8" wp14:editId="79FABC0F">
            <wp:extent cx="827232" cy="955963"/>
            <wp:effectExtent l="19050" t="0" r="0" b="0"/>
            <wp:docPr id="43" name="Рисунок 43" descr="artikulaciy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rtikulaciya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r="57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32" cy="95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5D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35E6D8" wp14:editId="2BE5B959">
            <wp:extent cx="831273" cy="955963"/>
            <wp:effectExtent l="19050" t="0" r="6927" b="0"/>
            <wp:docPr id="40" name="Рисунок 40" descr="artikulaciya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rtikulaciya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 l="56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73" cy="95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D85">
        <w:rPr>
          <w:rFonts w:ascii="Georgia" w:hAnsi="Georgia" w:cs="Times New Roman"/>
          <w:b/>
          <w:i/>
          <w:iCs/>
          <w:color w:val="FF0000"/>
          <w:sz w:val="32"/>
          <w:szCs w:val="32"/>
        </w:rPr>
        <w:t>«Гармошка»</w:t>
      </w:r>
    </w:p>
    <w:p w14:paraId="695821BD" w14:textId="71454AD3" w:rsidR="00B155D2" w:rsidRPr="009D1D85" w:rsidRDefault="00B155D2" w:rsidP="00B155D2">
      <w:pPr>
        <w:rPr>
          <w:rFonts w:ascii="Georgia" w:hAnsi="Georgia" w:cs="Times New Roman"/>
          <w:b/>
          <w:i/>
          <w:iCs/>
          <w:color w:val="FF0000"/>
          <w:sz w:val="32"/>
          <w:szCs w:val="32"/>
        </w:rPr>
      </w:pPr>
      <w:r w:rsidRPr="00B155D2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B155D2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B155D2">
        <w:rPr>
          <w:rFonts w:ascii="Times New Roman" w:hAnsi="Times New Roman" w:cs="Times New Roman"/>
          <w:sz w:val="28"/>
          <w:szCs w:val="28"/>
        </w:rPr>
        <w:t xml:space="preserve"> как и в упражнении «Грибок», губы в улыбке. Не отрывая языка, открывать и закрывать рот.</w:t>
      </w:r>
    </w:p>
    <w:p w14:paraId="3DDBD066" w14:textId="77777777" w:rsid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</w:p>
    <w:p w14:paraId="6334F3D1" w14:textId="017A95AF" w:rsid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</w:p>
    <w:p w14:paraId="56CD1E9C" w14:textId="77777777" w:rsidR="00B155D2" w:rsidRPr="00B155D2" w:rsidRDefault="00B155D2" w:rsidP="00B155D2">
      <w:pPr>
        <w:rPr>
          <w:rFonts w:ascii="Times New Roman" w:hAnsi="Times New Roman" w:cs="Times New Roman"/>
          <w:sz w:val="28"/>
          <w:szCs w:val="28"/>
        </w:rPr>
      </w:pPr>
    </w:p>
    <w:p w14:paraId="78222110" w14:textId="505B6A82" w:rsidR="00B155D2" w:rsidRDefault="00B155D2">
      <w:pPr>
        <w:rPr>
          <w:rFonts w:ascii="Times New Roman" w:hAnsi="Times New Roman" w:cs="Times New Roman"/>
          <w:sz w:val="28"/>
          <w:szCs w:val="28"/>
        </w:rPr>
      </w:pPr>
    </w:p>
    <w:p w14:paraId="5E11D544" w14:textId="77777777" w:rsidR="00B155D2" w:rsidRPr="0025244F" w:rsidRDefault="00B155D2">
      <w:pPr>
        <w:rPr>
          <w:rFonts w:ascii="Times New Roman" w:hAnsi="Times New Roman" w:cs="Times New Roman"/>
          <w:sz w:val="28"/>
          <w:szCs w:val="28"/>
        </w:rPr>
      </w:pPr>
    </w:p>
    <w:sectPr w:rsidR="00B155D2" w:rsidRPr="0025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6"/>
    <w:rsid w:val="0025244F"/>
    <w:rsid w:val="002C6884"/>
    <w:rsid w:val="003333F6"/>
    <w:rsid w:val="00406F49"/>
    <w:rsid w:val="006A3BD6"/>
    <w:rsid w:val="009D1D85"/>
    <w:rsid w:val="00B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DEA1B"/>
  <w15:chartTrackingRefBased/>
  <w15:docId w15:val="{52263052-1E92-4CDD-BBC8-62DE4834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2024-10-01T10:33:00Z</dcterms:created>
  <dcterms:modified xsi:type="dcterms:W3CDTF">2024-10-01T10:33:00Z</dcterms:modified>
</cp:coreProperties>
</file>